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90" w:rsidRPr="00794755" w:rsidRDefault="00091B90" w:rsidP="00AF137D">
      <w:pPr>
        <w:tabs>
          <w:tab w:val="left" w:pos="2880"/>
        </w:tabs>
        <w:spacing w:after="0"/>
        <w:jc w:val="center"/>
        <w:rPr>
          <w:rFonts w:ascii="Nikosh" w:eastAsia="Times New Roman" w:hAnsi="Nikosh" w:cs="Nikosh"/>
          <w:sz w:val="24"/>
          <w:szCs w:val="24"/>
          <w:lang w:bidi="bn-IN"/>
        </w:rPr>
      </w:pPr>
      <w:r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>গণপ্রজাতন্ত্রী বাংলাদেশ সরকার</w:t>
      </w:r>
    </w:p>
    <w:p w:rsidR="00091B90" w:rsidRPr="00794755" w:rsidRDefault="00091B90" w:rsidP="00AF137D">
      <w:pPr>
        <w:tabs>
          <w:tab w:val="left" w:pos="3270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bn-IN"/>
        </w:rPr>
      </w:pPr>
      <w:r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নার্সিং ও মিডওয়াইফারি অধিদপ্তর     </w:t>
      </w:r>
      <w:r w:rsidR="00AF137D" w:rsidRPr="00794755">
        <w:rPr>
          <w:rFonts w:ascii="Calibri" w:eastAsia="Times New Roman" w:hAnsi="Calibri" w:cs="Vrinda"/>
          <w:noProof/>
          <w:sz w:val="24"/>
          <w:szCs w:val="24"/>
          <w:lang w:bidi="bn-BD"/>
        </w:rPr>
        <w:drawing>
          <wp:anchor distT="0" distB="0" distL="114300" distR="114300" simplePos="0" relativeHeight="251667456" behindDoc="0" locked="0" layoutInCell="1" allowOverlap="1" wp14:anchorId="230DF246" wp14:editId="69143CEC">
            <wp:simplePos x="0" y="0"/>
            <wp:positionH relativeFrom="margin">
              <wp:posOffset>7492365</wp:posOffset>
            </wp:positionH>
            <wp:positionV relativeFrom="margin">
              <wp:posOffset>137160</wp:posOffset>
            </wp:positionV>
            <wp:extent cx="1360805" cy="767715"/>
            <wp:effectExtent l="0" t="0" r="0" b="0"/>
            <wp:wrapSquare wrapText="bothSides"/>
            <wp:docPr id="5" name="Picture 2" descr="C:\Users\Dell\Desktop\OIP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OIP[4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37D" w:rsidRPr="00794755">
        <w:rPr>
          <w:rFonts w:ascii="Calibri" w:eastAsia="Times New Roman" w:hAnsi="Calibri" w:cs="Vrinda"/>
          <w:noProof/>
          <w:sz w:val="24"/>
          <w:szCs w:val="24"/>
          <w:lang w:bidi="bn-BD"/>
        </w:rPr>
        <w:drawing>
          <wp:anchor distT="0" distB="0" distL="114300" distR="114300" simplePos="0" relativeHeight="251659264" behindDoc="0" locked="0" layoutInCell="1" allowOverlap="1" wp14:anchorId="48720D3D" wp14:editId="5A72BF64">
            <wp:simplePos x="0" y="0"/>
            <wp:positionH relativeFrom="margin">
              <wp:posOffset>7337425</wp:posOffset>
            </wp:positionH>
            <wp:positionV relativeFrom="margin">
              <wp:posOffset>-18415</wp:posOffset>
            </wp:positionV>
            <wp:extent cx="1357630" cy="765810"/>
            <wp:effectExtent l="0" t="0" r="0" b="0"/>
            <wp:wrapSquare wrapText="bothSides"/>
            <wp:docPr id="1" name="Picture 2" descr="C:\Users\Dell\Desktop\OIP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OIP[4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B90" w:rsidRPr="00794755" w:rsidRDefault="00AF137D" w:rsidP="005964A6">
      <w:pPr>
        <w:tabs>
          <w:tab w:val="left" w:pos="3270"/>
        </w:tabs>
        <w:spacing w:after="0" w:line="240" w:lineRule="auto"/>
        <w:rPr>
          <w:rFonts w:ascii="Nikosh" w:eastAsia="Times New Roman" w:hAnsi="Nikosh" w:cs="Nikosh"/>
          <w:sz w:val="24"/>
          <w:szCs w:val="24"/>
          <w:cs/>
          <w:lang w:bidi="bn-IN"/>
        </w:rPr>
      </w:pPr>
      <w:r w:rsidRPr="00794755">
        <w:rPr>
          <w:rFonts w:ascii="Calibri" w:eastAsia="Times New Roman" w:hAnsi="Calibri" w:cs="Vrinda"/>
          <w:noProof/>
          <w:sz w:val="24"/>
          <w:szCs w:val="24"/>
          <w:lang w:bidi="bn-BD"/>
        </w:rPr>
        <w:drawing>
          <wp:anchor distT="0" distB="0" distL="114300" distR="114300" simplePos="0" relativeHeight="251665408" behindDoc="0" locked="0" layoutInCell="1" allowOverlap="1" wp14:anchorId="7F253E2F" wp14:editId="52CF8FA1">
            <wp:simplePos x="0" y="0"/>
            <wp:positionH relativeFrom="margin">
              <wp:posOffset>7794625</wp:posOffset>
            </wp:positionH>
            <wp:positionV relativeFrom="margin">
              <wp:posOffset>438785</wp:posOffset>
            </wp:positionV>
            <wp:extent cx="1357630" cy="765810"/>
            <wp:effectExtent l="0" t="0" r="0" b="0"/>
            <wp:wrapSquare wrapText="bothSides"/>
            <wp:docPr id="4" name="Picture 2" descr="C:\Users\Dell\Desktop\OIP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OIP[4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4755">
        <w:rPr>
          <w:rFonts w:ascii="Calibri" w:eastAsia="Times New Roman" w:hAnsi="Calibri" w:cs="Vrinda"/>
          <w:noProof/>
          <w:sz w:val="24"/>
          <w:szCs w:val="24"/>
          <w:lang w:bidi="bn-BD"/>
        </w:rPr>
        <w:drawing>
          <wp:anchor distT="0" distB="0" distL="114300" distR="114300" simplePos="0" relativeHeight="251663360" behindDoc="0" locked="0" layoutInCell="1" allowOverlap="1" wp14:anchorId="7FC5E562" wp14:editId="65FDCEE5">
            <wp:simplePos x="0" y="0"/>
            <wp:positionH relativeFrom="margin">
              <wp:posOffset>7642225</wp:posOffset>
            </wp:positionH>
            <wp:positionV relativeFrom="margin">
              <wp:posOffset>286385</wp:posOffset>
            </wp:positionV>
            <wp:extent cx="1357630" cy="765810"/>
            <wp:effectExtent l="0" t="0" r="0" b="0"/>
            <wp:wrapSquare wrapText="bothSides"/>
            <wp:docPr id="3" name="Picture 2" descr="C:\Users\Dell\Desktop\OIP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OIP[4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4755">
        <w:rPr>
          <w:rFonts w:ascii="Calibri" w:eastAsia="Times New Roman" w:hAnsi="Calibri" w:cs="Vrinda"/>
          <w:noProof/>
          <w:sz w:val="24"/>
          <w:szCs w:val="24"/>
          <w:lang w:bidi="bn-BD"/>
        </w:rPr>
        <w:drawing>
          <wp:anchor distT="0" distB="0" distL="114300" distR="114300" simplePos="0" relativeHeight="251661312" behindDoc="0" locked="0" layoutInCell="1" allowOverlap="1" wp14:anchorId="54F70F6A" wp14:editId="251748C0">
            <wp:simplePos x="0" y="0"/>
            <wp:positionH relativeFrom="margin">
              <wp:posOffset>7489825</wp:posOffset>
            </wp:positionH>
            <wp:positionV relativeFrom="margin">
              <wp:posOffset>133985</wp:posOffset>
            </wp:positionV>
            <wp:extent cx="1357630" cy="765810"/>
            <wp:effectExtent l="0" t="0" r="0" b="0"/>
            <wp:wrapSquare wrapText="bothSides"/>
            <wp:docPr id="2" name="Picture 2" descr="C:\Users\Dell\Desktop\OIP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OIP[4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4755">
        <w:rPr>
          <w:rFonts w:ascii="Calibri" w:eastAsia="Times New Roman" w:hAnsi="Calibri" w:cs="Vrinda"/>
          <w:noProof/>
          <w:sz w:val="24"/>
          <w:szCs w:val="24"/>
          <w:lang w:bidi="bn-BD"/>
        </w:rPr>
        <w:drawing>
          <wp:anchor distT="0" distB="0" distL="114300" distR="114300" simplePos="0" relativeHeight="251670528" behindDoc="0" locked="0" layoutInCell="1" allowOverlap="1" wp14:anchorId="094EAF2B" wp14:editId="2AA2A7B0">
            <wp:simplePos x="4010025" y="1266825"/>
            <wp:positionH relativeFrom="margin">
              <wp:align>right</wp:align>
            </wp:positionH>
            <wp:positionV relativeFrom="margin">
              <wp:align>top</wp:align>
            </wp:positionV>
            <wp:extent cx="1359535" cy="762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052C">
        <w:rPr>
          <w:rFonts w:ascii="Nikosh" w:eastAsia="Times New Roman" w:hAnsi="Nikosh" w:cs="Nikosh" w:hint="cs"/>
          <w:noProof/>
          <w:sz w:val="24"/>
          <w:szCs w:val="24"/>
          <w:cs/>
          <w:lang w:bidi="bn-BD"/>
        </w:rPr>
        <w:t xml:space="preserve">                                               </w:t>
      </w:r>
      <w:r w:rsidR="002A3E2B" w:rsidRPr="00794755">
        <w:rPr>
          <w:rFonts w:ascii="Nikosh" w:eastAsia="Times New Roman" w:hAnsi="Nikosh" w:cs="Nikosh"/>
          <w:noProof/>
          <w:sz w:val="24"/>
          <w:szCs w:val="24"/>
          <w:cs/>
          <w:lang w:bidi="bn-IN"/>
        </w:rPr>
        <w:t>আইপিএইচ স্কুল রোড</w:t>
      </w:r>
    </w:p>
    <w:p w:rsidR="00091B90" w:rsidRPr="00794755" w:rsidRDefault="002A3E2B" w:rsidP="00AF137D">
      <w:pPr>
        <w:tabs>
          <w:tab w:val="left" w:pos="3270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cs/>
          <w:lang w:bidi="bn-IN"/>
        </w:rPr>
      </w:pPr>
      <w:r w:rsidRPr="00794755">
        <w:rPr>
          <w:rFonts w:ascii="Nikosh" w:eastAsia="Times New Roman" w:hAnsi="Nikosh" w:cs="Nikosh" w:hint="cs"/>
          <w:sz w:val="24"/>
          <w:szCs w:val="24"/>
          <w:cs/>
          <w:lang w:bidi="bn-IN"/>
        </w:rPr>
        <w:t>মহাখালী,</w:t>
      </w:r>
      <w:r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 ঢাকা-১২</w:t>
      </w:r>
      <w:r w:rsidRPr="00794755">
        <w:rPr>
          <w:rFonts w:ascii="Nikosh" w:eastAsia="Times New Roman" w:hAnsi="Nikosh" w:cs="Nikosh" w:hint="cs"/>
          <w:sz w:val="24"/>
          <w:szCs w:val="24"/>
          <w:cs/>
          <w:lang w:bidi="bn-IN"/>
        </w:rPr>
        <w:t>১২</w:t>
      </w:r>
      <w:r w:rsidR="00AF137D" w:rsidRPr="00794755">
        <w:rPr>
          <w:rFonts w:ascii="Calibri" w:eastAsia="Times New Roman" w:hAnsi="Calibri" w:cs="Vrinda"/>
          <w:noProof/>
          <w:sz w:val="24"/>
          <w:szCs w:val="24"/>
          <w:lang w:bidi="bn-BD"/>
        </w:rPr>
        <w:drawing>
          <wp:anchor distT="0" distB="0" distL="114300" distR="114300" simplePos="0" relativeHeight="251669504" behindDoc="0" locked="0" layoutInCell="1" allowOverlap="1" wp14:anchorId="3D07E514" wp14:editId="72EBF772">
            <wp:simplePos x="0" y="0"/>
            <wp:positionH relativeFrom="margin">
              <wp:posOffset>7339965</wp:posOffset>
            </wp:positionH>
            <wp:positionV relativeFrom="margin">
              <wp:posOffset>-15240</wp:posOffset>
            </wp:positionV>
            <wp:extent cx="1360805" cy="767715"/>
            <wp:effectExtent l="0" t="0" r="0" b="0"/>
            <wp:wrapSquare wrapText="bothSides"/>
            <wp:docPr id="6" name="Picture 2" descr="C:\Users\Dell\Desktop\OIP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OIP[4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B90" w:rsidRPr="00794755" w:rsidRDefault="005D156F" w:rsidP="00AF137D">
      <w:pPr>
        <w:tabs>
          <w:tab w:val="left" w:pos="3270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cs/>
          <w:lang w:bidi="bn-IN"/>
        </w:rPr>
      </w:pPr>
      <w:hyperlink r:id="rId8" w:history="1">
        <w:r w:rsidR="00091B90" w:rsidRPr="00794755">
          <w:rPr>
            <w:rFonts w:ascii="Nikosh" w:eastAsia="Times New Roman" w:hAnsi="Nikosh" w:cs="Nikosh"/>
            <w:color w:val="0000FF"/>
            <w:sz w:val="24"/>
            <w:szCs w:val="24"/>
            <w:u w:val="single"/>
            <w:lang w:bidi="bn-IN"/>
          </w:rPr>
          <w:t>www.dgnm.gov.bd</w:t>
        </w:r>
      </w:hyperlink>
    </w:p>
    <w:p w:rsidR="00091B90" w:rsidRPr="00794755" w:rsidRDefault="00091B90" w:rsidP="0069750F">
      <w:pPr>
        <w:tabs>
          <w:tab w:val="left" w:pos="3270"/>
        </w:tabs>
        <w:spacing w:after="0"/>
        <w:jc w:val="both"/>
        <w:rPr>
          <w:rFonts w:ascii="Nikosh" w:eastAsia="Times New Roman" w:hAnsi="Nikosh" w:cs="Nikosh"/>
          <w:sz w:val="24"/>
          <w:szCs w:val="24"/>
          <w:u w:val="single"/>
          <w:cs/>
          <w:lang w:bidi="bn-IN"/>
        </w:rPr>
      </w:pPr>
    </w:p>
    <w:p w:rsidR="00091B90" w:rsidRPr="00794755" w:rsidRDefault="00091B90" w:rsidP="0069750F">
      <w:pPr>
        <w:tabs>
          <w:tab w:val="left" w:pos="3270"/>
        </w:tabs>
        <w:spacing w:after="0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>নং</w:t>
      </w:r>
      <w:r w:rsidRPr="00794755">
        <w:rPr>
          <w:rFonts w:ascii="Nikosh" w:eastAsia="Times New Roman" w:hAnsi="Nikosh" w:cs="Nikosh"/>
          <w:sz w:val="24"/>
          <w:szCs w:val="24"/>
          <w:lang w:bidi="bn-IN"/>
        </w:rPr>
        <w:t>:</w:t>
      </w:r>
      <w:r w:rsidRPr="00794755">
        <w:rPr>
          <w:rFonts w:ascii="Nikosh" w:eastAsia="Times New Roman" w:hAnsi="Nikosh" w:cs="Nikosh" w:hint="cs"/>
          <w:sz w:val="24"/>
          <w:szCs w:val="24"/>
          <w:cs/>
          <w:lang w:bidi="bn-IN"/>
        </w:rPr>
        <w:t>৪৫</w:t>
      </w:r>
      <w:r w:rsidRPr="00794755">
        <w:rPr>
          <w:rFonts w:ascii="Nikosh" w:eastAsia="Times New Roman" w:hAnsi="Nikosh" w:cs="Nikosh"/>
          <w:sz w:val="24"/>
          <w:szCs w:val="24"/>
          <w:lang w:bidi="bn-IN"/>
        </w:rPr>
        <w:t>.</w:t>
      </w:r>
      <w:r w:rsidRPr="00794755">
        <w:rPr>
          <w:rFonts w:ascii="Nikosh" w:eastAsia="Times New Roman" w:hAnsi="Nikosh" w:cs="Nikosh" w:hint="cs"/>
          <w:sz w:val="24"/>
          <w:szCs w:val="24"/>
          <w:cs/>
          <w:lang w:bidi="bn-IN"/>
        </w:rPr>
        <w:t>০৩</w:t>
      </w:r>
      <w:r w:rsidRPr="00794755">
        <w:rPr>
          <w:rFonts w:ascii="Nikosh" w:eastAsia="Times New Roman" w:hAnsi="Nikosh" w:cs="Nikosh"/>
          <w:sz w:val="24"/>
          <w:szCs w:val="24"/>
          <w:lang w:bidi="bn-IN"/>
        </w:rPr>
        <w:t>.</w:t>
      </w:r>
      <w:r w:rsidRPr="00794755">
        <w:rPr>
          <w:rFonts w:ascii="Nikosh" w:eastAsia="Times New Roman" w:hAnsi="Nikosh" w:cs="Nikosh" w:hint="cs"/>
          <w:sz w:val="24"/>
          <w:szCs w:val="24"/>
          <w:cs/>
          <w:lang w:bidi="bn-IN"/>
        </w:rPr>
        <w:t>০০০০</w:t>
      </w:r>
      <w:r w:rsidRPr="00794755">
        <w:rPr>
          <w:rFonts w:ascii="Nikosh" w:eastAsia="Times New Roman" w:hAnsi="Nikosh" w:cs="Nikosh"/>
          <w:sz w:val="24"/>
          <w:szCs w:val="24"/>
          <w:lang w:bidi="bn-IN"/>
        </w:rPr>
        <w:t xml:space="preserve">. </w:t>
      </w:r>
      <w:r w:rsidRPr="00794755">
        <w:rPr>
          <w:rFonts w:ascii="Nikosh" w:eastAsia="Times New Roman" w:hAnsi="Nikosh" w:cs="Nikosh" w:hint="cs"/>
          <w:sz w:val="24"/>
          <w:szCs w:val="24"/>
          <w:cs/>
          <w:lang w:bidi="bn-IN"/>
        </w:rPr>
        <w:t>০০৫</w:t>
      </w:r>
      <w:r w:rsidRPr="00794755">
        <w:rPr>
          <w:rFonts w:ascii="Nikosh" w:eastAsia="Times New Roman" w:hAnsi="Nikosh" w:cs="Nikosh"/>
          <w:sz w:val="24"/>
          <w:szCs w:val="24"/>
          <w:lang w:bidi="bn-IN"/>
        </w:rPr>
        <w:t>.</w:t>
      </w:r>
      <w:r w:rsidRPr="00794755">
        <w:rPr>
          <w:rFonts w:ascii="Nikosh" w:eastAsia="Times New Roman" w:hAnsi="Nikosh" w:cs="Nikosh" w:hint="cs"/>
          <w:sz w:val="24"/>
          <w:szCs w:val="24"/>
          <w:cs/>
          <w:lang w:bidi="bn-IN"/>
        </w:rPr>
        <w:t>০৬</w:t>
      </w:r>
      <w:r w:rsidRPr="00794755">
        <w:rPr>
          <w:rFonts w:ascii="Nikosh" w:eastAsia="Times New Roman" w:hAnsi="Nikosh" w:cs="Nikosh"/>
          <w:sz w:val="24"/>
          <w:szCs w:val="24"/>
          <w:lang w:bidi="bn-IN"/>
        </w:rPr>
        <w:t>.</w:t>
      </w:r>
      <w:r w:rsidRPr="00794755">
        <w:rPr>
          <w:rFonts w:ascii="Nikosh" w:eastAsia="Times New Roman" w:hAnsi="Nikosh" w:cs="Nikosh" w:hint="cs"/>
          <w:sz w:val="24"/>
          <w:szCs w:val="24"/>
          <w:cs/>
          <w:lang w:bidi="bn-IN"/>
        </w:rPr>
        <w:t>০০১</w:t>
      </w:r>
      <w:r w:rsidRPr="00794755">
        <w:rPr>
          <w:rFonts w:ascii="Nikosh" w:eastAsia="Times New Roman" w:hAnsi="Nikosh" w:cs="Nikosh"/>
          <w:sz w:val="24"/>
          <w:szCs w:val="24"/>
          <w:lang w:bidi="bn-IN"/>
        </w:rPr>
        <w:t>.</w:t>
      </w:r>
      <w:r w:rsidR="00CA5DD4" w:rsidRPr="00794755">
        <w:rPr>
          <w:rFonts w:ascii="Nikosh" w:eastAsia="Times New Roman" w:hAnsi="Nikosh" w:cs="Nikosh" w:hint="cs"/>
          <w:sz w:val="24"/>
          <w:szCs w:val="24"/>
          <w:cs/>
          <w:lang w:bidi="bn-IN"/>
        </w:rPr>
        <w:t>২০</w:t>
      </w:r>
      <w:r w:rsidR="00461483" w:rsidRPr="00794755">
        <w:rPr>
          <w:rFonts w:ascii="Nikosh" w:eastAsia="Times New Roman" w:hAnsi="Nikosh" w:cs="Nikosh" w:hint="cs"/>
          <w:sz w:val="24"/>
          <w:szCs w:val="24"/>
          <w:cs/>
          <w:lang w:bidi="bn-IN"/>
        </w:rPr>
        <w:t xml:space="preserve">     </w:t>
      </w:r>
      <w:r w:rsidR="006624AA" w:rsidRPr="00794755">
        <w:rPr>
          <w:rFonts w:ascii="Nikosh" w:eastAsia="Times New Roman" w:hAnsi="Nikosh" w:cs="Nikosh"/>
          <w:sz w:val="24"/>
          <w:szCs w:val="24"/>
          <w:lang w:bidi="bn-IN"/>
        </w:rPr>
        <w:t xml:space="preserve">                                                      </w:t>
      </w:r>
      <w:r w:rsidR="00BB2A08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           </w:t>
      </w:r>
      <w:r w:rsidR="006D3B87" w:rsidRPr="00794755">
        <w:rPr>
          <w:rFonts w:ascii="Nikosh" w:eastAsia="Times New Roman" w:hAnsi="Nikosh" w:cs="Nikosh" w:hint="cs"/>
          <w:sz w:val="24"/>
          <w:szCs w:val="24"/>
          <w:cs/>
          <w:lang w:bidi="bn-IN"/>
        </w:rPr>
        <w:t>তারিখঃ</w:t>
      </w:r>
      <w:r w:rsidR="006624AA" w:rsidRPr="00794755">
        <w:rPr>
          <w:rFonts w:ascii="Nikosh" w:eastAsia="Times New Roman" w:hAnsi="Nikosh" w:cs="Nikosh"/>
          <w:sz w:val="24"/>
          <w:szCs w:val="24"/>
          <w:lang w:bidi="bn-IN"/>
        </w:rPr>
        <w:t xml:space="preserve">     </w:t>
      </w:r>
      <w:r w:rsidR="00443156">
        <w:rPr>
          <w:rFonts w:ascii="Nikosh" w:eastAsia="Times New Roman" w:hAnsi="Nikosh" w:cs="Nikosh" w:hint="cs"/>
          <w:sz w:val="24"/>
          <w:szCs w:val="24"/>
          <w:cs/>
          <w:lang w:bidi="bn-BD"/>
        </w:rPr>
        <w:t>৩০</w:t>
      </w:r>
      <w:r w:rsidR="006624AA" w:rsidRPr="00794755">
        <w:rPr>
          <w:rFonts w:ascii="Nikosh" w:eastAsia="Times New Roman" w:hAnsi="Nikosh" w:cs="Nikosh"/>
          <w:sz w:val="24"/>
          <w:szCs w:val="24"/>
          <w:lang w:bidi="bn-IN"/>
        </w:rPr>
        <w:t xml:space="preserve"> </w:t>
      </w:r>
      <w:r w:rsidR="00443156">
        <w:rPr>
          <w:rFonts w:ascii="Nikosh" w:eastAsia="Times New Roman" w:hAnsi="Nikosh" w:cs="Nikosh" w:hint="cs"/>
          <w:sz w:val="24"/>
          <w:szCs w:val="24"/>
          <w:cs/>
          <w:lang w:bidi="bn-IN"/>
        </w:rPr>
        <w:t>/১</w:t>
      </w:r>
      <w:r w:rsidR="00443156">
        <w:rPr>
          <w:rFonts w:ascii="Nikosh" w:eastAsia="Times New Roman" w:hAnsi="Nikosh" w:cs="Nikosh" w:hint="cs"/>
          <w:sz w:val="24"/>
          <w:szCs w:val="24"/>
          <w:cs/>
          <w:lang w:bidi="bn-BD"/>
        </w:rPr>
        <w:t>২</w:t>
      </w:r>
      <w:r w:rsidRPr="00794755">
        <w:rPr>
          <w:rFonts w:ascii="Nikosh" w:eastAsia="Times New Roman" w:hAnsi="Nikosh" w:cs="Nikosh" w:hint="cs"/>
          <w:sz w:val="24"/>
          <w:szCs w:val="24"/>
          <w:cs/>
          <w:lang w:bidi="bn-IN"/>
        </w:rPr>
        <w:t>/২০২০ খ্রি:</w:t>
      </w:r>
    </w:p>
    <w:p w:rsidR="00091B90" w:rsidRPr="00794755" w:rsidRDefault="00BB2A08" w:rsidP="0069750F">
      <w:pPr>
        <w:tabs>
          <w:tab w:val="left" w:pos="3270"/>
        </w:tabs>
        <w:spacing w:after="0"/>
        <w:jc w:val="both"/>
        <w:rPr>
          <w:rFonts w:ascii="Nikosh" w:eastAsia="Times New Roman" w:hAnsi="Nikosh" w:cs="Nikosh"/>
          <w:sz w:val="24"/>
          <w:szCs w:val="24"/>
          <w:u w:val="single"/>
          <w:cs/>
          <w:lang w:bidi="bn-BD"/>
        </w:rPr>
      </w:pPr>
      <w:r>
        <w:rPr>
          <w:rFonts w:ascii="Nikosh" w:eastAsia="Times New Roman" w:hAnsi="Nikosh" w:cs="Nikosh" w:hint="cs"/>
          <w:sz w:val="24"/>
          <w:szCs w:val="24"/>
          <w:u w:val="single"/>
          <w:cs/>
          <w:lang w:bidi="bn-BD"/>
        </w:rPr>
        <w:t xml:space="preserve"> </w:t>
      </w:r>
    </w:p>
    <w:p w:rsidR="00091B90" w:rsidRPr="00794755" w:rsidRDefault="00443156" w:rsidP="0069750F">
      <w:pPr>
        <w:tabs>
          <w:tab w:val="left" w:pos="3270"/>
        </w:tabs>
        <w:spacing w:after="0"/>
        <w:jc w:val="both"/>
        <w:rPr>
          <w:rFonts w:ascii="Nikosh" w:eastAsia="Times New Roman" w:hAnsi="Nikosh" w:cs="Nikosh"/>
          <w:sz w:val="24"/>
          <w:szCs w:val="24"/>
          <w:u w:val="single"/>
          <w:cs/>
          <w:lang w:bidi="bn-IN"/>
        </w:rPr>
      </w:pPr>
      <w:r>
        <w:rPr>
          <w:rFonts w:ascii="Nikosh" w:eastAsia="Times New Roman" w:hAnsi="Nikosh" w:cs="Nikosh" w:hint="cs"/>
          <w:sz w:val="24"/>
          <w:szCs w:val="24"/>
          <w:u w:val="single"/>
          <w:cs/>
          <w:lang w:bidi="bn-BD"/>
        </w:rPr>
        <w:t>২৮ ডিসে</w:t>
      </w:r>
      <w:r w:rsidR="006624AA" w:rsidRPr="00794755">
        <w:rPr>
          <w:rFonts w:ascii="Nikosh" w:eastAsia="Times New Roman" w:hAnsi="Nikosh" w:cs="Nikosh" w:hint="cs"/>
          <w:sz w:val="24"/>
          <w:szCs w:val="24"/>
          <w:u w:val="single"/>
          <w:cs/>
          <w:lang w:bidi="bn-BD"/>
        </w:rPr>
        <w:t>ম্বর</w:t>
      </w:r>
      <w:r w:rsidR="00FC5A1C" w:rsidRPr="00794755">
        <w:rPr>
          <w:rFonts w:ascii="Nikosh" w:eastAsia="Times New Roman" w:hAnsi="Nikosh" w:cs="Nikosh" w:hint="cs"/>
          <w:sz w:val="24"/>
          <w:szCs w:val="24"/>
          <w:u w:val="single"/>
          <w:cs/>
          <w:lang w:bidi="bn-IN"/>
        </w:rPr>
        <w:t xml:space="preserve"> </w:t>
      </w:r>
      <w:r w:rsidR="00FF34B1" w:rsidRPr="00794755">
        <w:rPr>
          <w:rFonts w:ascii="Nikosh" w:eastAsia="Times New Roman" w:hAnsi="Nikosh" w:cs="Nikosh" w:hint="cs"/>
          <w:sz w:val="24"/>
          <w:szCs w:val="24"/>
          <w:u w:val="single"/>
          <w:cs/>
          <w:lang w:bidi="bn-IN"/>
        </w:rPr>
        <w:t xml:space="preserve">/২০২০ মাসের </w:t>
      </w:r>
      <w:r w:rsidR="00CE673A" w:rsidRPr="00794755">
        <w:rPr>
          <w:rFonts w:ascii="Nikosh" w:eastAsia="Times New Roman" w:hAnsi="Nikosh" w:cs="Nikosh" w:hint="cs"/>
          <w:sz w:val="24"/>
          <w:szCs w:val="24"/>
          <w:u w:val="single"/>
          <w:cs/>
          <w:lang w:bidi="bn-IN"/>
        </w:rPr>
        <w:t xml:space="preserve">বার্ষিক কর্মসম্পাদন চুক্তি </w:t>
      </w:r>
      <w:r w:rsidR="00CE673A" w:rsidRPr="00794755">
        <w:rPr>
          <w:rFonts w:ascii="Nikosh" w:eastAsia="Times New Roman" w:hAnsi="Nikosh" w:cs="Nikosh"/>
          <w:sz w:val="24"/>
          <w:szCs w:val="24"/>
          <w:u w:val="single"/>
          <w:lang w:bidi="bn-IN"/>
        </w:rPr>
        <w:t>(</w:t>
      </w:r>
      <w:r w:rsidR="00CE673A" w:rsidRPr="00794755">
        <w:rPr>
          <w:rFonts w:ascii="Nikosh" w:eastAsia="Times New Roman" w:hAnsi="Nikosh" w:cs="Nikosh"/>
          <w:sz w:val="24"/>
          <w:szCs w:val="24"/>
          <w:u w:val="single"/>
          <w:cs/>
          <w:lang w:bidi="bn-IN"/>
        </w:rPr>
        <w:t>এপি</w:t>
      </w:r>
      <w:r w:rsidR="00091B90" w:rsidRPr="00794755">
        <w:rPr>
          <w:rFonts w:ascii="Nikosh" w:eastAsia="Times New Roman" w:hAnsi="Nikosh" w:cs="Nikosh"/>
          <w:sz w:val="24"/>
          <w:szCs w:val="24"/>
          <w:u w:val="single"/>
          <w:cs/>
          <w:lang w:bidi="bn-IN"/>
        </w:rPr>
        <w:t>এ</w:t>
      </w:r>
      <w:r w:rsidR="00CE673A" w:rsidRPr="00794755">
        <w:rPr>
          <w:rFonts w:ascii="Nikosh" w:eastAsia="Times New Roman" w:hAnsi="Nikosh" w:cs="Nikosh"/>
          <w:sz w:val="24"/>
          <w:szCs w:val="24"/>
          <w:u w:val="single"/>
          <w:lang w:bidi="bn-IN"/>
        </w:rPr>
        <w:t>)</w:t>
      </w:r>
      <w:r w:rsidR="00091B90" w:rsidRPr="00794755">
        <w:rPr>
          <w:rFonts w:ascii="Nikosh" w:eastAsia="Times New Roman" w:hAnsi="Nikosh" w:cs="Nikosh"/>
          <w:sz w:val="24"/>
          <w:szCs w:val="24"/>
          <w:u w:val="single"/>
          <w:cs/>
          <w:lang w:bidi="bn-IN"/>
        </w:rPr>
        <w:t xml:space="preserve"> সভার কার্যবিবরনী </w:t>
      </w:r>
    </w:p>
    <w:p w:rsidR="00091B90" w:rsidRPr="00794755" w:rsidRDefault="00091B90" w:rsidP="0069750F">
      <w:pPr>
        <w:tabs>
          <w:tab w:val="left" w:pos="3270"/>
        </w:tabs>
        <w:spacing w:after="0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:rsidR="006624AA" w:rsidRPr="00794755" w:rsidRDefault="006A51AC" w:rsidP="0069750F">
      <w:pPr>
        <w:tabs>
          <w:tab w:val="left" w:pos="3270"/>
        </w:tabs>
        <w:spacing w:after="0"/>
        <w:jc w:val="both"/>
        <w:rPr>
          <w:rFonts w:ascii="Nikosh" w:eastAsia="Times New Roman" w:hAnsi="Nikosh" w:cs="Nikosh"/>
          <w:color w:val="000000"/>
          <w:sz w:val="24"/>
          <w:szCs w:val="24"/>
          <w:lang w:bidi="bn-BD"/>
        </w:rPr>
      </w:pPr>
      <w:r w:rsidRPr="00794755">
        <w:rPr>
          <w:rFonts w:ascii="Nikosh" w:eastAsia="Times New Roman" w:hAnsi="Nikosh" w:cs="Nikosh" w:hint="cs"/>
          <w:sz w:val="24"/>
          <w:szCs w:val="24"/>
          <w:cs/>
          <w:lang w:bidi="bn-IN"/>
        </w:rPr>
        <w:t xml:space="preserve">আহবায়ক    </w:t>
      </w:r>
      <w:r w:rsidR="006624AA" w:rsidRPr="00794755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  </w:t>
      </w:r>
      <w:r w:rsidRPr="00794755">
        <w:rPr>
          <w:rFonts w:ascii="Nikosh" w:eastAsia="Times New Roman" w:hAnsi="Nikosh" w:cs="Nikosh" w:hint="cs"/>
          <w:sz w:val="24"/>
          <w:szCs w:val="24"/>
          <w:cs/>
          <w:lang w:bidi="bn-IN"/>
        </w:rPr>
        <w:t xml:space="preserve"> </w:t>
      </w:r>
      <w:r w:rsidRPr="00794755">
        <w:rPr>
          <w:rFonts w:ascii="Nikosh" w:eastAsia="Times New Roman" w:hAnsi="Nikosh" w:cs="Nikosh"/>
          <w:sz w:val="24"/>
          <w:szCs w:val="24"/>
          <w:lang w:bidi="bn-IN"/>
        </w:rPr>
        <w:t>:</w:t>
      </w:r>
      <w:r w:rsidR="006624AA" w:rsidRPr="00794755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মোহাম্মদ আবদুল হাই,পিএএ,</w:t>
      </w:r>
      <w:r w:rsidRPr="00794755">
        <w:rPr>
          <w:rFonts w:ascii="Nikosh" w:eastAsia="Times New Roman" w:hAnsi="Nikosh" w:cs="Nikosh" w:hint="cs"/>
          <w:sz w:val="24"/>
          <w:szCs w:val="24"/>
          <w:cs/>
          <w:lang w:bidi="bn-IN"/>
        </w:rPr>
        <w:t xml:space="preserve"> </w:t>
      </w:r>
      <w:r w:rsidR="00CE673A" w:rsidRPr="00794755">
        <w:rPr>
          <w:rFonts w:ascii="Nikosh" w:eastAsia="Times New Roman" w:hAnsi="Nikosh" w:cs="Nikosh" w:hint="cs"/>
          <w:sz w:val="24"/>
          <w:szCs w:val="24"/>
          <w:cs/>
          <w:lang w:bidi="bn-IN"/>
        </w:rPr>
        <w:t>উপ</w:t>
      </w:r>
      <w:r w:rsidR="00D91C97" w:rsidRPr="00794755">
        <w:rPr>
          <w:rFonts w:ascii="Nikosh" w:eastAsia="Times New Roman" w:hAnsi="Nikosh" w:cs="Nikosh" w:hint="cs"/>
          <w:sz w:val="24"/>
          <w:szCs w:val="24"/>
          <w:cs/>
          <w:lang w:bidi="bn-IN"/>
        </w:rPr>
        <w:t>সচিব</w:t>
      </w:r>
      <w:r w:rsidR="00091B90"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>( পরিচালক</w:t>
      </w:r>
      <w:r w:rsidR="004772F2" w:rsidRPr="00794755">
        <w:rPr>
          <w:rFonts w:ascii="Nikosh" w:eastAsia="Times New Roman" w:hAnsi="Nikosh" w:cs="Nikosh" w:hint="cs"/>
          <w:sz w:val="24"/>
          <w:szCs w:val="24"/>
          <w:cs/>
          <w:lang w:bidi="bn-IN"/>
        </w:rPr>
        <w:t xml:space="preserve"> প্রশাসন</w:t>
      </w:r>
      <w:r w:rsidR="006624AA" w:rsidRPr="00794755">
        <w:rPr>
          <w:rFonts w:ascii="Nikosh" w:eastAsia="Times New Roman" w:hAnsi="Nikosh" w:cs="Nikosh" w:hint="cs"/>
          <w:sz w:val="24"/>
          <w:szCs w:val="24"/>
          <w:cs/>
          <w:lang w:bidi="bn-BD"/>
        </w:rPr>
        <w:t>,শিক্ষা ও প্রশিক্ষণ</w:t>
      </w:r>
      <w:r w:rsidR="0061637B"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) </w:t>
      </w:r>
      <w:r w:rsidR="00091B90" w:rsidRPr="00794755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নার্সিং ও মিডওয়াইফারি</w:t>
      </w:r>
      <w:r w:rsidR="006624AA" w:rsidRPr="00794755">
        <w:rPr>
          <w:rFonts w:ascii="Nikosh" w:eastAsia="Times New Roman" w:hAnsi="Nikosh" w:cs="Nikosh" w:hint="cs"/>
          <w:color w:val="000000"/>
          <w:sz w:val="24"/>
          <w:szCs w:val="24"/>
          <w:cs/>
          <w:lang w:bidi="hi-IN"/>
        </w:rPr>
        <w:t>।</w:t>
      </w:r>
    </w:p>
    <w:p w:rsidR="00091B90" w:rsidRPr="00794755" w:rsidRDefault="00700E4B" w:rsidP="0069750F">
      <w:pPr>
        <w:tabs>
          <w:tab w:val="left" w:pos="3270"/>
        </w:tabs>
        <w:spacing w:after="0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স্থান              </w:t>
      </w:r>
      <w:r w:rsidR="006A51AC" w:rsidRPr="00794755">
        <w:rPr>
          <w:rFonts w:ascii="Nikosh" w:eastAsia="Times New Roman" w:hAnsi="Nikosh" w:cs="Nikosh"/>
          <w:sz w:val="24"/>
          <w:szCs w:val="24"/>
          <w:lang w:bidi="bn-IN"/>
        </w:rPr>
        <w:t>:</w:t>
      </w:r>
      <w:r w:rsidR="006624AA" w:rsidRPr="00794755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</w:t>
      </w:r>
      <w:r w:rsidR="00091B90"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>নার্সিং ও মিডওয়াইফারি অধিদপ্তরের পরিচালক প্রশাসন</w:t>
      </w:r>
      <w:r w:rsidR="006D3B87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="006D3B87" w:rsidRPr="00794755">
        <w:rPr>
          <w:rFonts w:ascii="Nikosh" w:eastAsia="Times New Roman" w:hAnsi="Nikosh" w:cs="Nikosh" w:hint="cs"/>
          <w:sz w:val="24"/>
          <w:szCs w:val="24"/>
          <w:cs/>
          <w:lang w:bidi="bn-BD"/>
        </w:rPr>
        <w:t>ও</w:t>
      </w:r>
      <w:r w:rsidR="006D3B87" w:rsidRPr="00794755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</w:t>
      </w:r>
      <w:r w:rsidR="006624AA" w:rsidRPr="00794755">
        <w:rPr>
          <w:rFonts w:ascii="Nikosh" w:eastAsia="Times New Roman" w:hAnsi="Nikosh" w:cs="Nikosh" w:hint="cs"/>
          <w:sz w:val="24"/>
          <w:szCs w:val="24"/>
          <w:cs/>
          <w:lang w:bidi="bn-BD"/>
        </w:rPr>
        <w:t>শিক্ষা</w:t>
      </w:r>
      <w:r w:rsidR="006624AA"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</w:t>
      </w:r>
      <w:r w:rsidR="00091B90"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>এর অফিস কক্ষ।</w:t>
      </w:r>
    </w:p>
    <w:p w:rsidR="00091B90" w:rsidRPr="00794755" w:rsidRDefault="00700E4B" w:rsidP="0069750F">
      <w:pPr>
        <w:tabs>
          <w:tab w:val="left" w:pos="3270"/>
        </w:tabs>
        <w:spacing w:after="0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>তারিখ ও সময়</w:t>
      </w:r>
      <w:r w:rsidR="006624AA" w:rsidRPr="00794755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</w:t>
      </w:r>
      <w:r w:rsidR="006A51AC" w:rsidRPr="00794755">
        <w:rPr>
          <w:rFonts w:ascii="Nikosh" w:eastAsia="Times New Roman" w:hAnsi="Nikosh" w:cs="Nikosh"/>
          <w:sz w:val="24"/>
          <w:szCs w:val="24"/>
          <w:lang w:bidi="bn-IN"/>
        </w:rPr>
        <w:t>:</w:t>
      </w:r>
      <w:r w:rsidR="006D3B87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২৮</w:t>
      </w:r>
      <w:r w:rsidR="006A51AC"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>.</w:t>
      </w:r>
      <w:r w:rsidR="006624AA" w:rsidRPr="00794755">
        <w:rPr>
          <w:rFonts w:ascii="Nikosh" w:eastAsia="Times New Roman" w:hAnsi="Nikosh" w:cs="Nikosh" w:hint="cs"/>
          <w:sz w:val="24"/>
          <w:szCs w:val="24"/>
          <w:cs/>
          <w:lang w:bidi="bn-IN"/>
        </w:rPr>
        <w:t>১</w:t>
      </w:r>
      <w:r w:rsidR="006D3B87">
        <w:rPr>
          <w:rFonts w:ascii="Nikosh" w:eastAsia="Times New Roman" w:hAnsi="Nikosh" w:cs="Nikosh" w:hint="cs"/>
          <w:sz w:val="24"/>
          <w:szCs w:val="24"/>
          <w:cs/>
          <w:lang w:bidi="bn-BD"/>
        </w:rPr>
        <w:t>২</w:t>
      </w:r>
      <w:r w:rsidR="004772F2"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>.২০২০</w:t>
      </w:r>
      <w:r w:rsidRPr="00794755">
        <w:rPr>
          <w:rFonts w:ascii="Nikosh" w:eastAsia="Times New Roman" w:hAnsi="Nikosh" w:cs="Nikosh" w:hint="cs"/>
          <w:sz w:val="24"/>
          <w:szCs w:val="24"/>
          <w:cs/>
          <w:lang w:bidi="bn-IN"/>
        </w:rPr>
        <w:t xml:space="preserve"> তারিখ </w:t>
      </w:r>
      <w:r w:rsidR="006A51AC" w:rsidRPr="00794755">
        <w:rPr>
          <w:rFonts w:ascii="Nikosh" w:eastAsia="Times New Roman" w:hAnsi="Nikosh" w:cs="Nikosh" w:hint="cs"/>
          <w:sz w:val="24"/>
          <w:szCs w:val="24"/>
          <w:cs/>
          <w:lang w:bidi="bn-IN"/>
        </w:rPr>
        <w:t>বি</w:t>
      </w:r>
      <w:r w:rsidR="006A51AC"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কাল </w:t>
      </w:r>
      <w:r w:rsidR="006A51AC" w:rsidRPr="00794755">
        <w:rPr>
          <w:rFonts w:ascii="Nikosh" w:eastAsia="Times New Roman" w:hAnsi="Nikosh" w:cs="Nikosh" w:hint="cs"/>
          <w:sz w:val="24"/>
          <w:szCs w:val="24"/>
          <w:cs/>
          <w:lang w:bidi="bn-IN"/>
        </w:rPr>
        <w:t>০৩</w:t>
      </w:r>
      <w:r w:rsidR="00091B90"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.০০ </w:t>
      </w:r>
      <w:r w:rsidRPr="00794755">
        <w:rPr>
          <w:rFonts w:ascii="Nikosh" w:eastAsia="Times New Roman" w:hAnsi="Nikosh" w:cs="Nikosh" w:hint="cs"/>
          <w:sz w:val="24"/>
          <w:szCs w:val="24"/>
          <w:cs/>
          <w:lang w:bidi="bn-IN"/>
        </w:rPr>
        <w:t>ঘটিকা</w:t>
      </w:r>
      <w:r w:rsidR="00091B90" w:rsidRPr="00794755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</w:p>
    <w:p w:rsidR="004772F2" w:rsidRPr="00794755" w:rsidRDefault="004772F2" w:rsidP="0069750F">
      <w:pPr>
        <w:tabs>
          <w:tab w:val="left" w:pos="3270"/>
        </w:tabs>
        <w:spacing w:after="0"/>
        <w:jc w:val="both"/>
        <w:rPr>
          <w:rFonts w:ascii="Nikosh" w:eastAsia="Times New Roman" w:hAnsi="Nikosh" w:cs="Nikosh"/>
          <w:sz w:val="24"/>
          <w:szCs w:val="24"/>
          <w:lang w:bidi="bn-IN"/>
        </w:rPr>
      </w:pPr>
    </w:p>
    <w:p w:rsidR="00091B90" w:rsidRPr="00794755" w:rsidRDefault="006624AA" w:rsidP="0069750F">
      <w:pPr>
        <w:tabs>
          <w:tab w:val="left" w:pos="3270"/>
        </w:tabs>
        <w:spacing w:after="0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  <w:r w:rsidRPr="00794755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 </w:t>
      </w:r>
      <w:r w:rsidR="003B35E3"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সভাপতি  উপস্থিত সকলকে </w:t>
      </w:r>
      <w:r w:rsidR="003B35E3" w:rsidRPr="00794755">
        <w:rPr>
          <w:rFonts w:ascii="Nikosh" w:eastAsia="Times New Roman" w:hAnsi="Nikosh" w:cs="Nikosh" w:hint="cs"/>
          <w:sz w:val="24"/>
          <w:szCs w:val="24"/>
          <w:cs/>
          <w:lang w:bidi="bn-IN"/>
        </w:rPr>
        <w:t>শু</w:t>
      </w:r>
      <w:r w:rsidR="004772F2"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>ভেচ্ছা জা</w:t>
      </w:r>
      <w:r w:rsidR="004772F2" w:rsidRPr="00794755">
        <w:rPr>
          <w:rFonts w:ascii="Nikosh" w:eastAsia="Times New Roman" w:hAnsi="Nikosh" w:cs="Nikosh" w:hint="cs"/>
          <w:sz w:val="24"/>
          <w:szCs w:val="24"/>
          <w:cs/>
          <w:lang w:bidi="bn-IN"/>
        </w:rPr>
        <w:t>নি</w:t>
      </w:r>
      <w:r w:rsidR="00091B90"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>য়ে সভার কার্যক্রমশুরু করেন</w:t>
      </w:r>
      <w:r w:rsidR="00091B90" w:rsidRPr="00794755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="00091B90"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সভায় অধিদপ্তরের</w:t>
      </w:r>
      <w:r w:rsidR="00CE673A" w:rsidRPr="00794755">
        <w:rPr>
          <w:rFonts w:ascii="Nikosh" w:eastAsia="Times New Roman" w:hAnsi="Nikosh" w:cs="Nikosh" w:hint="cs"/>
          <w:sz w:val="24"/>
          <w:szCs w:val="24"/>
          <w:cs/>
          <w:lang w:bidi="bn-IN"/>
        </w:rPr>
        <w:t xml:space="preserve"> বার্ষিক কর্মসম্পাদন চুক্তি </w:t>
      </w:r>
      <w:r w:rsidR="00CE673A" w:rsidRPr="00794755">
        <w:rPr>
          <w:rFonts w:ascii="Nikosh" w:eastAsia="Times New Roman" w:hAnsi="Nikosh" w:cs="Nikosh"/>
          <w:sz w:val="24"/>
          <w:szCs w:val="24"/>
          <w:lang w:bidi="bn-IN"/>
        </w:rPr>
        <w:t>(</w:t>
      </w:r>
      <w:r w:rsidR="00CE673A"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>এপিএ</w:t>
      </w:r>
      <w:r w:rsidR="00CE673A" w:rsidRPr="00794755">
        <w:rPr>
          <w:rFonts w:ascii="Nikosh" w:eastAsia="Times New Roman" w:hAnsi="Nikosh" w:cs="Nikosh"/>
          <w:sz w:val="24"/>
          <w:szCs w:val="24"/>
          <w:lang w:bidi="bn-IN"/>
        </w:rPr>
        <w:t>)</w:t>
      </w:r>
      <w:r w:rsidR="00091B90"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টিম কে  উল্লেখযোগ্য </w:t>
      </w:r>
      <w:r w:rsidR="003B35E3"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কার্যক্রম ও বাস্তবায়ন  অগ্রগতি </w:t>
      </w:r>
      <w:r w:rsidR="003B35E3" w:rsidRPr="00794755">
        <w:rPr>
          <w:rFonts w:ascii="Nikosh" w:eastAsia="Times New Roman" w:hAnsi="Nikosh" w:cs="Nikosh" w:hint="cs"/>
          <w:sz w:val="24"/>
          <w:szCs w:val="24"/>
          <w:cs/>
          <w:lang w:bidi="bn-IN"/>
        </w:rPr>
        <w:t xml:space="preserve"> ত্ব</w:t>
      </w:r>
      <w:r w:rsidR="00091B90"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>রান্বিত করার জ</w:t>
      </w:r>
      <w:r w:rsidR="003B35E3"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>ন্য</w:t>
      </w:r>
      <w:r w:rsidRPr="00794755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বিভিন্ন </w:t>
      </w:r>
      <w:r w:rsidR="003B35E3"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দিক নির্দেশনা </w:t>
      </w:r>
      <w:r w:rsidR="003B35E3" w:rsidRPr="00794755">
        <w:rPr>
          <w:rFonts w:ascii="Nikosh" w:eastAsia="Times New Roman" w:hAnsi="Nikosh" w:cs="Nikosh" w:hint="cs"/>
          <w:sz w:val="24"/>
          <w:szCs w:val="24"/>
          <w:cs/>
          <w:lang w:bidi="bn-IN"/>
        </w:rPr>
        <w:t>প্রদান করেন</w:t>
      </w:r>
      <w:r w:rsidR="00091B90" w:rsidRPr="00794755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091B90" w:rsidRPr="00794755" w:rsidRDefault="00091B90" w:rsidP="0069750F">
      <w:pPr>
        <w:tabs>
          <w:tab w:val="left" w:pos="3270"/>
        </w:tabs>
        <w:spacing w:after="0"/>
        <w:jc w:val="both"/>
        <w:rPr>
          <w:rFonts w:ascii="Nikosh" w:eastAsia="Times New Roman" w:hAnsi="Nikosh" w:cs="Nikosh"/>
          <w:sz w:val="24"/>
          <w:szCs w:val="24"/>
          <w:lang w:bidi="bn-IN"/>
        </w:rPr>
      </w:pPr>
    </w:p>
    <w:p w:rsidR="00091B90" w:rsidRPr="00794755" w:rsidRDefault="001B0FB9" w:rsidP="0069750F">
      <w:pPr>
        <w:tabs>
          <w:tab w:val="left" w:pos="3270"/>
        </w:tabs>
        <w:spacing w:after="0"/>
        <w:jc w:val="both"/>
        <w:rPr>
          <w:rFonts w:ascii="Nikosh" w:eastAsia="Times New Roman" w:hAnsi="Nikosh" w:cs="Nikosh"/>
          <w:sz w:val="24"/>
          <w:szCs w:val="24"/>
          <w:u w:val="single"/>
          <w:cs/>
          <w:lang w:bidi="bn-IN"/>
        </w:rPr>
      </w:pPr>
      <w:r w:rsidRPr="00794755">
        <w:rPr>
          <w:rFonts w:ascii="Nikosh" w:eastAsia="Times New Roman" w:hAnsi="Nikosh" w:cs="Nikosh" w:hint="cs"/>
          <w:sz w:val="24"/>
          <w:szCs w:val="24"/>
          <w:u w:val="single"/>
          <w:cs/>
          <w:lang w:bidi="bn-IN"/>
        </w:rPr>
        <w:t xml:space="preserve">আলোচনা শেষে </w:t>
      </w:r>
      <w:r w:rsidR="00FB435D" w:rsidRPr="00794755">
        <w:rPr>
          <w:rFonts w:ascii="Nikosh" w:eastAsia="Times New Roman" w:hAnsi="Nikosh" w:cs="Nikosh" w:hint="cs"/>
          <w:sz w:val="24"/>
          <w:szCs w:val="24"/>
          <w:u w:val="single"/>
          <w:cs/>
          <w:lang w:bidi="bn-IN"/>
        </w:rPr>
        <w:t>সভায় নিম্নলিখিত সিদ্ধান্তসমূহ গৃহীত হয়।</w:t>
      </w:r>
    </w:p>
    <w:tbl>
      <w:tblPr>
        <w:tblStyle w:val="TableGrid1"/>
        <w:tblW w:w="95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30"/>
        <w:gridCol w:w="1620"/>
        <w:gridCol w:w="5220"/>
        <w:gridCol w:w="2070"/>
      </w:tblGrid>
      <w:tr w:rsidR="006A51AC" w:rsidRPr="00794755" w:rsidTr="0058126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AC" w:rsidRPr="00794755" w:rsidRDefault="006A51AC" w:rsidP="0069750F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94755">
              <w:rPr>
                <w:rFonts w:ascii="Nikosh" w:hAnsi="Nikosh" w:cs="Nikosh"/>
                <w:sz w:val="24"/>
                <w:szCs w:val="24"/>
                <w:cs/>
              </w:rPr>
              <w:t>ক্রমনং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AC" w:rsidRPr="00794755" w:rsidRDefault="006A51AC" w:rsidP="0069750F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94755">
              <w:rPr>
                <w:rFonts w:ascii="Nikosh" w:hAnsi="Nikosh" w:cs="Nikosh"/>
                <w:sz w:val="24"/>
                <w:szCs w:val="24"/>
                <w:cs/>
              </w:rPr>
              <w:t xml:space="preserve">আলোচ্য বিষয় 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AC" w:rsidRPr="00794755" w:rsidRDefault="006A51AC" w:rsidP="0069750F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94755">
              <w:rPr>
                <w:rFonts w:ascii="Nikosh" w:hAnsi="Nikosh" w:cs="Nikosh"/>
                <w:sz w:val="24"/>
                <w:szCs w:val="24"/>
                <w:cs/>
              </w:rPr>
              <w:t>সিদ্ধান্ত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AC" w:rsidRPr="00794755" w:rsidRDefault="006A51AC" w:rsidP="0069750F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94755">
              <w:rPr>
                <w:rFonts w:ascii="Nikosh" w:hAnsi="Nikosh" w:cs="Nikosh"/>
                <w:sz w:val="24"/>
                <w:szCs w:val="24"/>
                <w:cs/>
              </w:rPr>
              <w:t>বাস্তবায়নকারী কর্মকর্তা</w:t>
            </w:r>
          </w:p>
        </w:tc>
      </w:tr>
      <w:tr w:rsidR="006A51AC" w:rsidRPr="00794755" w:rsidTr="00581263">
        <w:trPr>
          <w:trHeight w:val="1592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AC" w:rsidRPr="00794755" w:rsidRDefault="006A51AC" w:rsidP="0069750F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9475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AC" w:rsidRPr="00794755" w:rsidRDefault="00461483" w:rsidP="006624AA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১.১.১] এপিএ’র </w:t>
            </w:r>
            <w:r w:rsidR="006624AA" w:rsidRP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>২য়</w:t>
            </w:r>
            <w:r w:rsidRP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ত্রৈমাসিক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প্রতিবেদন</w:t>
            </w:r>
            <w:r w:rsidR="006624AA" w:rsidRP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ওয়েবসাইটে</w:t>
            </w:r>
            <w:r w:rsidR="006624AA" w:rsidRP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CC12CD"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প্রকাশ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AC" w:rsidRPr="00794755" w:rsidRDefault="006A51AC" w:rsidP="006624AA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94755">
              <w:rPr>
                <w:rFonts w:ascii="Nikosh" w:hAnsi="Nikosh" w:cs="Nikosh" w:hint="cs"/>
                <w:sz w:val="24"/>
                <w:szCs w:val="24"/>
                <w:cs/>
              </w:rPr>
              <w:t>বার্ষিক কর্মসম্পাদন চুক্তি অনুযায়ী</w:t>
            </w:r>
            <w:r w:rsidR="006624AA" w:rsidRPr="0079475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২য়</w:t>
            </w:r>
            <w:r w:rsidRPr="00794755">
              <w:rPr>
                <w:rFonts w:ascii="Nikosh" w:hAnsi="Nikosh" w:cs="Nikosh" w:hint="cs"/>
                <w:sz w:val="24"/>
                <w:szCs w:val="24"/>
                <w:cs/>
              </w:rPr>
              <w:t xml:space="preserve"> ত্রৈমাসিক প্রতিবেদন</w:t>
            </w:r>
            <w:r w:rsidR="006624AA" w:rsidRPr="0079475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প্রস্তুত করে</w:t>
            </w:r>
            <w:r w:rsidR="00461483" w:rsidRPr="00794755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  <w:r w:rsidR="009E0F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৩১</w:t>
            </w:r>
            <w:r w:rsidR="006624AA" w:rsidRPr="0079475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/১২/২০২০ </w:t>
            </w:r>
            <w:r w:rsidR="006624AA" w:rsidRPr="00794755">
              <w:rPr>
                <w:rFonts w:ascii="Nikosh" w:hAnsi="Nikosh" w:cs="Nikosh" w:hint="cs"/>
                <w:sz w:val="24"/>
                <w:szCs w:val="24"/>
                <w:cs/>
              </w:rPr>
              <w:t>তারিখের মধ্যে ওয়ে</w:t>
            </w:r>
            <w:r w:rsidR="006624AA" w:rsidRPr="0079475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</w:t>
            </w:r>
            <w:r w:rsidR="00461483" w:rsidRPr="00794755">
              <w:rPr>
                <w:rFonts w:ascii="Nikosh" w:hAnsi="Nikosh" w:cs="Nikosh" w:hint="cs"/>
                <w:sz w:val="24"/>
                <w:szCs w:val="24"/>
                <w:cs/>
              </w:rPr>
              <w:t xml:space="preserve">সাইটে প্রকাশ </w:t>
            </w:r>
            <w:r w:rsidRPr="00794755">
              <w:rPr>
                <w:rFonts w:ascii="Nikosh" w:hAnsi="Nikosh" w:cs="Nikosh" w:hint="cs"/>
                <w:sz w:val="24"/>
                <w:szCs w:val="24"/>
                <w:cs/>
              </w:rPr>
              <w:t xml:space="preserve">করতে হবে।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AC" w:rsidRPr="00794755" w:rsidRDefault="006A51AC" w:rsidP="0069750F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94755">
              <w:rPr>
                <w:rFonts w:ascii="Nikosh" w:hAnsi="Nikosh" w:cs="Nikosh" w:hint="cs"/>
                <w:sz w:val="24"/>
                <w:szCs w:val="24"/>
                <w:cs/>
              </w:rPr>
              <w:t>মোছাঃ ফরিদা ইয়াসমিন</w:t>
            </w:r>
          </w:p>
          <w:p w:rsidR="006A51AC" w:rsidRPr="00794755" w:rsidRDefault="006A51AC" w:rsidP="0069750F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94755">
              <w:rPr>
                <w:rFonts w:ascii="Nikosh" w:hAnsi="Nikosh" w:cs="Nikosh"/>
                <w:sz w:val="24"/>
                <w:szCs w:val="24"/>
                <w:cs/>
              </w:rPr>
              <w:t>নার্সিং অফিসার</w:t>
            </w:r>
          </w:p>
          <w:p w:rsidR="006A51AC" w:rsidRPr="00794755" w:rsidRDefault="006A51AC" w:rsidP="0069750F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794755">
              <w:rPr>
                <w:rFonts w:ascii="Nikosh" w:hAnsi="Nikosh" w:cs="Nikosh" w:hint="cs"/>
                <w:sz w:val="24"/>
                <w:szCs w:val="24"/>
                <w:cs/>
              </w:rPr>
              <w:t xml:space="preserve">বার্ষিক কর্মসম্পাদন চুক্তি </w:t>
            </w:r>
            <w:r w:rsidRPr="00794755">
              <w:rPr>
                <w:rFonts w:ascii="Nikosh" w:hAnsi="Nikosh" w:cs="Nikosh"/>
                <w:sz w:val="24"/>
                <w:szCs w:val="24"/>
              </w:rPr>
              <w:t>(</w:t>
            </w:r>
            <w:r w:rsidRPr="00794755">
              <w:rPr>
                <w:rFonts w:ascii="Nikosh" w:hAnsi="Nikosh" w:cs="Nikosh"/>
                <w:sz w:val="24"/>
                <w:szCs w:val="24"/>
                <w:cs/>
              </w:rPr>
              <w:t>এপিএ</w:t>
            </w:r>
            <w:r w:rsidRPr="00794755">
              <w:rPr>
                <w:rFonts w:ascii="Nikosh" w:hAnsi="Nikosh" w:cs="Nikosh"/>
                <w:sz w:val="24"/>
                <w:szCs w:val="24"/>
              </w:rPr>
              <w:t>)</w:t>
            </w:r>
            <w:r w:rsidRPr="00794755">
              <w:rPr>
                <w:rFonts w:ascii="Nikosh" w:hAnsi="Nikosh" w:cs="Nikosh" w:hint="cs"/>
                <w:sz w:val="24"/>
                <w:szCs w:val="24"/>
                <w:cs/>
              </w:rPr>
              <w:t>ফোকাল পয়েন্ট</w:t>
            </w:r>
          </w:p>
          <w:p w:rsidR="006A51AC" w:rsidRPr="00794755" w:rsidRDefault="006A51AC" w:rsidP="0069750F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794755">
              <w:rPr>
                <w:rFonts w:ascii="Nikosh" w:hAnsi="Nikosh" w:cs="Nikosh"/>
                <w:sz w:val="24"/>
                <w:szCs w:val="24"/>
                <w:cs/>
              </w:rPr>
              <w:t>ডিজিএনএম</w:t>
            </w:r>
          </w:p>
        </w:tc>
      </w:tr>
      <w:tr w:rsidR="00FA3666" w:rsidRPr="00794755" w:rsidTr="00581263">
        <w:trPr>
          <w:trHeight w:val="1592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666" w:rsidRPr="00794755" w:rsidRDefault="00FA3666" w:rsidP="0069750F">
            <w:pPr>
              <w:tabs>
                <w:tab w:val="left" w:pos="3270"/>
              </w:tabs>
              <w:jc w:val="both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666" w:rsidRPr="00794755" w:rsidRDefault="00FA3666" w:rsidP="006624AA">
            <w:pPr>
              <w:tabs>
                <w:tab w:val="left" w:pos="3270"/>
              </w:tabs>
              <w:jc w:val="both"/>
              <w:rPr>
                <w:rFonts w:ascii="Nikosh" w:eastAsia="Calibri" w:hAnsi="Nikosh" w:cs="Nikosh" w:hint="cs"/>
                <w:sz w:val="24"/>
                <w:szCs w:val="24"/>
                <w:lang w:bidi="bn-BD"/>
              </w:rPr>
            </w:pPr>
            <w:r w:rsidRPr="00BC4811">
              <w:rPr>
                <w:rFonts w:ascii="Nikosh" w:eastAsia="Calibri" w:hAnsi="Nikosh" w:cs="Nikosh" w:hint="cs"/>
                <w:sz w:val="21"/>
                <w:szCs w:val="21"/>
                <w:cs/>
              </w:rPr>
              <w:t xml:space="preserve">[২.৪.২] </w:t>
            </w:r>
            <w:r w:rsidRPr="00BC4811">
              <w:rPr>
                <w:rFonts w:ascii="Nikosh" w:eastAsia="Calibri" w:hAnsi="Nikosh" w:cs="Nikosh"/>
                <w:cs/>
              </w:rPr>
              <w:t>১০ম</w:t>
            </w:r>
            <w:r w:rsidRPr="00BC4811">
              <w:rPr>
                <w:rFonts w:ascii="Nikosh" w:eastAsia="Calibri" w:hAnsi="Nikosh" w:cs="Nikosh"/>
              </w:rPr>
              <w:t xml:space="preserve"> </w:t>
            </w:r>
            <w:r w:rsidRPr="00BC4811">
              <w:rPr>
                <w:rFonts w:ascii="Nikosh" w:eastAsia="Calibri" w:hAnsi="Nikosh" w:cs="Nikosh"/>
                <w:cs/>
              </w:rPr>
              <w:t>গ্রেড</w:t>
            </w:r>
            <w:r w:rsidRPr="00BC4811">
              <w:rPr>
                <w:rFonts w:ascii="Nikosh" w:eastAsia="Calibri" w:hAnsi="Nikosh" w:cs="Nikosh"/>
              </w:rPr>
              <w:t xml:space="preserve"> </w:t>
            </w:r>
            <w:r w:rsidRPr="00BC4811">
              <w:rPr>
                <w:rFonts w:ascii="Nikosh" w:eastAsia="Calibri" w:hAnsi="Nikosh" w:cs="Nikosh"/>
                <w:cs/>
              </w:rPr>
              <w:t>ও</w:t>
            </w:r>
            <w:r w:rsidRPr="00BC4811">
              <w:rPr>
                <w:rFonts w:ascii="Nikosh" w:eastAsia="Calibri" w:hAnsi="Nikosh" w:cs="Nikosh"/>
              </w:rPr>
              <w:t xml:space="preserve"> </w:t>
            </w:r>
            <w:r w:rsidRPr="00BC4811">
              <w:rPr>
                <w:rFonts w:ascii="Nikosh" w:eastAsia="Calibri" w:hAnsi="Nikosh" w:cs="Nikosh"/>
                <w:cs/>
              </w:rPr>
              <w:t>তদুর্ধ্ব</w:t>
            </w:r>
            <w:r w:rsidRPr="00BC4811">
              <w:rPr>
                <w:rFonts w:ascii="Nikosh" w:eastAsia="Calibri" w:hAnsi="Nikosh" w:cs="Nikosh"/>
              </w:rPr>
              <w:t xml:space="preserve"> </w:t>
            </w:r>
            <w:r w:rsidRPr="00BC4811">
              <w:rPr>
                <w:rFonts w:ascii="Nikosh" w:eastAsia="Calibri" w:hAnsi="Nikosh" w:cs="Nikosh"/>
                <w:cs/>
              </w:rPr>
              <w:t>প্রত্যেক</w:t>
            </w:r>
            <w:r w:rsidRPr="00BC4811">
              <w:rPr>
                <w:rFonts w:ascii="Nikosh" w:eastAsia="Calibri" w:hAnsi="Nikosh" w:cs="Nikosh"/>
              </w:rPr>
              <w:t xml:space="preserve"> </w:t>
            </w:r>
            <w:r w:rsidRPr="00BC4811">
              <w:rPr>
                <w:rFonts w:ascii="Nikosh" w:eastAsia="Calibri" w:hAnsi="Nikosh" w:cs="Nikosh"/>
                <w:cs/>
              </w:rPr>
              <w:t>কর্মচারীকে</w:t>
            </w:r>
            <w:r w:rsidRPr="00BC4811">
              <w:rPr>
                <w:rFonts w:ascii="Nikosh" w:eastAsia="Calibri" w:hAnsi="Nikosh" w:cs="Nikosh"/>
              </w:rPr>
              <w:t xml:space="preserve"> </w:t>
            </w:r>
            <w:r w:rsidRPr="00BC4811">
              <w:rPr>
                <w:rFonts w:ascii="Nikosh" w:eastAsia="Calibri" w:hAnsi="Nikosh" w:cs="Nikosh"/>
                <w:cs/>
              </w:rPr>
              <w:t>এপিএ</w:t>
            </w:r>
            <w:r w:rsidRPr="00BC4811">
              <w:rPr>
                <w:rFonts w:ascii="Nikosh" w:eastAsia="Calibri" w:hAnsi="Nikosh" w:cs="Nikosh"/>
              </w:rPr>
              <w:t xml:space="preserve"> </w:t>
            </w:r>
            <w:r w:rsidRPr="00BC4811">
              <w:rPr>
                <w:rFonts w:ascii="Nikosh" w:eastAsia="Calibri" w:hAnsi="Nikosh" w:cs="Nikosh"/>
                <w:cs/>
              </w:rPr>
              <w:t>বিষয়ে</w:t>
            </w:r>
            <w:r w:rsidRPr="00BC4811">
              <w:rPr>
                <w:rFonts w:ascii="Nikosh" w:eastAsia="Calibri" w:hAnsi="Nikosh" w:cs="Nikosh"/>
              </w:rPr>
              <w:t xml:space="preserve">  </w:t>
            </w:r>
            <w:r w:rsidRPr="00BC4811">
              <w:rPr>
                <w:rFonts w:ascii="Nikosh" w:eastAsia="Calibri" w:hAnsi="Nikosh" w:cs="Nikosh"/>
                <w:cs/>
              </w:rPr>
              <w:t>প্রদত্ত</w:t>
            </w:r>
            <w:r w:rsidRPr="00BC4811">
              <w:rPr>
                <w:rFonts w:ascii="Nikosh" w:eastAsia="Calibri" w:hAnsi="Nikosh" w:cs="Nikosh"/>
              </w:rPr>
              <w:t xml:space="preserve"> </w:t>
            </w:r>
            <w:r w:rsidRPr="00BC4811">
              <w:rPr>
                <w:rFonts w:ascii="Nikosh" w:eastAsia="Calibri" w:hAnsi="Nikosh" w:cs="Nikosh"/>
                <w:cs/>
              </w:rPr>
              <w:t>প্রশিক্ষণ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666" w:rsidRPr="00794755" w:rsidRDefault="00FA3666" w:rsidP="00FA3666">
            <w:pPr>
              <w:tabs>
                <w:tab w:val="left" w:pos="3270"/>
              </w:tabs>
              <w:jc w:val="both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মাঠ পর্যায়ের সকল নার্সিং সেবা ও শিক্ষা প্রতিষ্ঠানের </w:t>
            </w:r>
            <w:r w:rsidRPr="00BC4811">
              <w:rPr>
                <w:rFonts w:ascii="Nikosh" w:eastAsia="Calibri" w:hAnsi="Nikosh" w:cs="Nikosh"/>
                <w:cs/>
              </w:rPr>
              <w:t>১০ম</w:t>
            </w:r>
            <w:r w:rsidRPr="00BC4811">
              <w:rPr>
                <w:rFonts w:ascii="Nikosh" w:eastAsia="Calibri" w:hAnsi="Nikosh" w:cs="Nikosh"/>
              </w:rPr>
              <w:t xml:space="preserve"> </w:t>
            </w:r>
            <w:r w:rsidRPr="00BC4811">
              <w:rPr>
                <w:rFonts w:ascii="Nikosh" w:eastAsia="Calibri" w:hAnsi="Nikosh" w:cs="Nikosh"/>
                <w:cs/>
              </w:rPr>
              <w:t>গ্রেড</w:t>
            </w:r>
            <w:r w:rsidRPr="00BC4811">
              <w:rPr>
                <w:rFonts w:ascii="Nikosh" w:eastAsia="Calibri" w:hAnsi="Nikosh" w:cs="Nikosh"/>
              </w:rPr>
              <w:t xml:space="preserve"> </w:t>
            </w:r>
            <w:r w:rsidRPr="00BC4811">
              <w:rPr>
                <w:rFonts w:ascii="Nikosh" w:eastAsia="Calibri" w:hAnsi="Nikosh" w:cs="Nikosh"/>
                <w:cs/>
              </w:rPr>
              <w:t>ও</w:t>
            </w:r>
            <w:r w:rsidRPr="00BC4811">
              <w:rPr>
                <w:rFonts w:ascii="Nikosh" w:eastAsia="Calibri" w:hAnsi="Nikosh" w:cs="Nikosh"/>
              </w:rPr>
              <w:t xml:space="preserve"> </w:t>
            </w:r>
            <w:r w:rsidRPr="00BC4811">
              <w:rPr>
                <w:rFonts w:ascii="Nikosh" w:eastAsia="Calibri" w:hAnsi="Nikosh" w:cs="Nikosh"/>
                <w:cs/>
              </w:rPr>
              <w:t>তদুর্ধ্ব</w:t>
            </w:r>
            <w:r w:rsidRPr="00BC4811">
              <w:rPr>
                <w:rFonts w:ascii="Nikosh" w:eastAsia="Calibri" w:hAnsi="Nikosh" w:cs="Nikosh"/>
              </w:rPr>
              <w:t xml:space="preserve"> </w:t>
            </w:r>
            <w:r w:rsidRPr="00BC4811">
              <w:rPr>
                <w:rFonts w:ascii="Nikosh" w:eastAsia="Calibri" w:hAnsi="Nikosh" w:cs="Nikosh"/>
                <w:cs/>
              </w:rPr>
              <w:t>প্রত্যেক</w:t>
            </w:r>
            <w:r w:rsidRPr="00BC4811">
              <w:rPr>
                <w:rFonts w:ascii="Nikosh" w:eastAsia="Calibri" w:hAnsi="Nikosh" w:cs="Nikosh"/>
              </w:rPr>
              <w:t xml:space="preserve"> </w:t>
            </w:r>
            <w:r w:rsidRPr="00BC4811">
              <w:rPr>
                <w:rFonts w:ascii="Nikosh" w:eastAsia="Calibri" w:hAnsi="Nikosh" w:cs="Nikosh"/>
                <w:cs/>
              </w:rPr>
              <w:t>কর্মচারীকে</w:t>
            </w:r>
            <w:r w:rsidRPr="00BC4811">
              <w:rPr>
                <w:rFonts w:ascii="Nikosh" w:eastAsia="Calibri" w:hAnsi="Nikosh" w:cs="Nikosh"/>
              </w:rPr>
              <w:t xml:space="preserve"> </w:t>
            </w:r>
            <w:r w:rsidRPr="00BC4811">
              <w:rPr>
                <w:rFonts w:ascii="Nikosh" w:eastAsia="Calibri" w:hAnsi="Nikosh" w:cs="Nikosh"/>
                <w:cs/>
              </w:rPr>
              <w:t>এপিএ</w:t>
            </w:r>
            <w:r w:rsidRPr="00BC4811">
              <w:rPr>
                <w:rFonts w:ascii="Nikosh" w:eastAsia="Calibri" w:hAnsi="Nikosh" w:cs="Nikosh"/>
              </w:rPr>
              <w:t xml:space="preserve"> </w:t>
            </w:r>
            <w:r w:rsidRPr="00BC4811">
              <w:rPr>
                <w:rFonts w:ascii="Nikosh" w:eastAsia="Calibri" w:hAnsi="Nikosh" w:cs="Nikosh"/>
                <w:cs/>
              </w:rPr>
              <w:t>বিষয়ে</w:t>
            </w:r>
            <w:r w:rsidRPr="00BC4811">
              <w:rPr>
                <w:rFonts w:ascii="Nikosh" w:eastAsia="Calibri" w:hAnsi="Nikosh" w:cs="Nikosh"/>
              </w:rPr>
              <w:t xml:space="preserve">  </w:t>
            </w:r>
            <w:r w:rsidRPr="00BC4811">
              <w:rPr>
                <w:rFonts w:ascii="Nikosh" w:eastAsia="Calibri" w:hAnsi="Nikosh" w:cs="Nikosh"/>
                <w:cs/>
              </w:rPr>
              <w:t>প্রদত্ত</w:t>
            </w:r>
            <w:r w:rsidRPr="00BC4811">
              <w:rPr>
                <w:rFonts w:ascii="Nikosh" w:eastAsia="Calibri" w:hAnsi="Nikosh" w:cs="Nikosh"/>
              </w:rPr>
              <w:t xml:space="preserve"> </w:t>
            </w:r>
            <w:r w:rsidRPr="00BC4811">
              <w:rPr>
                <w:rFonts w:ascii="Nikosh" w:eastAsia="Calibri" w:hAnsi="Nikosh" w:cs="Nikosh"/>
                <w:cs/>
              </w:rPr>
              <w:t>প্রশিক্ষণ</w:t>
            </w:r>
            <w:r>
              <w:rPr>
                <w:rFonts w:ascii="Nikosh" w:eastAsia="Calibri" w:hAnsi="Nikosh" w:cs="Nikosh" w:hint="cs"/>
                <w:cs/>
                <w:lang w:bidi="bn-BD"/>
              </w:rPr>
              <w:t xml:space="preserve"> প্রদানের ব্যবস্থা করা।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666" w:rsidRPr="00794755" w:rsidRDefault="00FA3666" w:rsidP="00FA3666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94755">
              <w:rPr>
                <w:rFonts w:ascii="Nikosh" w:hAnsi="Nikosh" w:cs="Nikosh" w:hint="cs"/>
                <w:sz w:val="24"/>
                <w:szCs w:val="24"/>
                <w:cs/>
              </w:rPr>
              <w:t>মোছাঃ ফরিদা ইয়াসমিন</w:t>
            </w:r>
          </w:p>
          <w:p w:rsidR="00FA3666" w:rsidRPr="00794755" w:rsidRDefault="00FA3666" w:rsidP="00FA3666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94755">
              <w:rPr>
                <w:rFonts w:ascii="Nikosh" w:hAnsi="Nikosh" w:cs="Nikosh"/>
                <w:sz w:val="24"/>
                <w:szCs w:val="24"/>
                <w:cs/>
              </w:rPr>
              <w:t>নার্সিং অফিসার</w:t>
            </w:r>
          </w:p>
          <w:p w:rsidR="00FA3666" w:rsidRPr="00794755" w:rsidRDefault="00FA3666" w:rsidP="00FA3666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794755">
              <w:rPr>
                <w:rFonts w:ascii="Nikosh" w:hAnsi="Nikosh" w:cs="Nikosh" w:hint="cs"/>
                <w:sz w:val="24"/>
                <w:szCs w:val="24"/>
                <w:cs/>
              </w:rPr>
              <w:t xml:space="preserve">বার্ষিক কর্মসম্পাদন চুক্তি </w:t>
            </w:r>
            <w:r w:rsidRPr="00794755">
              <w:rPr>
                <w:rFonts w:ascii="Nikosh" w:hAnsi="Nikosh" w:cs="Nikosh"/>
                <w:sz w:val="24"/>
                <w:szCs w:val="24"/>
              </w:rPr>
              <w:t>(</w:t>
            </w:r>
            <w:r w:rsidRPr="00794755">
              <w:rPr>
                <w:rFonts w:ascii="Nikosh" w:hAnsi="Nikosh" w:cs="Nikosh"/>
                <w:sz w:val="24"/>
                <w:szCs w:val="24"/>
                <w:cs/>
              </w:rPr>
              <w:t>এপিএ</w:t>
            </w:r>
            <w:r w:rsidRPr="00794755">
              <w:rPr>
                <w:rFonts w:ascii="Nikosh" w:hAnsi="Nikosh" w:cs="Nikosh"/>
                <w:sz w:val="24"/>
                <w:szCs w:val="24"/>
              </w:rPr>
              <w:t>)</w:t>
            </w:r>
            <w:r w:rsidRPr="00794755">
              <w:rPr>
                <w:rFonts w:ascii="Nikosh" w:hAnsi="Nikosh" w:cs="Nikosh" w:hint="cs"/>
                <w:sz w:val="24"/>
                <w:szCs w:val="24"/>
                <w:cs/>
              </w:rPr>
              <w:t>ফোকাল পয়েন্ট</w:t>
            </w:r>
          </w:p>
          <w:p w:rsidR="00FA3666" w:rsidRPr="00794755" w:rsidRDefault="00FA3666" w:rsidP="00FA3666">
            <w:pPr>
              <w:tabs>
                <w:tab w:val="left" w:pos="3270"/>
              </w:tabs>
              <w:jc w:val="both"/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794755">
              <w:rPr>
                <w:rFonts w:ascii="Nikosh" w:hAnsi="Nikosh" w:cs="Nikosh"/>
                <w:sz w:val="24"/>
                <w:szCs w:val="24"/>
                <w:cs/>
              </w:rPr>
              <w:t>ডিজিএনএম</w:t>
            </w:r>
          </w:p>
        </w:tc>
      </w:tr>
      <w:tr w:rsidR="006A51AC" w:rsidRPr="00794755" w:rsidTr="00581263">
        <w:trPr>
          <w:trHeight w:val="86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AC" w:rsidRPr="00794755" w:rsidRDefault="00BD24DE" w:rsidP="0069750F">
            <w:pPr>
              <w:tabs>
                <w:tab w:val="left" w:pos="3270"/>
              </w:tabs>
              <w:jc w:val="both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AC" w:rsidRPr="00794755" w:rsidRDefault="00085FE1" w:rsidP="0069750F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[১.৩]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অভিযোগ</w:t>
            </w:r>
            <w:r w:rsidR="00857F5E" w:rsidRP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প্রতিকার</w:t>
            </w:r>
            <w:r w:rsidR="00857F5E" w:rsidRP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ব্যবস্থা</w:t>
            </w:r>
            <w:r w:rsidR="00857F5E" w:rsidRP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বিষয়ে</w:t>
            </w:r>
            <w:r w:rsidR="00857F5E" w:rsidRP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সেবাগ্রহীতা</w:t>
            </w:r>
            <w:r w:rsidRPr="00794755">
              <w:rPr>
                <w:rFonts w:ascii="Nikosh" w:eastAsia="Calibri" w:hAnsi="Nikosh" w:cs="Nikosh"/>
                <w:sz w:val="24"/>
                <w:szCs w:val="24"/>
              </w:rPr>
              <w:t xml:space="preserve"> /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অংশীজনদের</w:t>
            </w:r>
            <w:r w:rsidR="00857F5E" w:rsidRP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অবহিতকরণ</w:t>
            </w:r>
            <w:r w:rsidR="00857F5E" w:rsidRP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সভা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AC" w:rsidRPr="00794755" w:rsidRDefault="00085FE1" w:rsidP="00857F5E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অভিযোগ</w:t>
            </w:r>
            <w:r w:rsidR="00857F5E" w:rsidRP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প্রতিকার</w:t>
            </w:r>
            <w:r w:rsidR="00857F5E" w:rsidRP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ব্যবস্থা</w:t>
            </w:r>
            <w:r w:rsidR="00857F5E" w:rsidRP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বিষয়ে</w:t>
            </w:r>
            <w:r w:rsidR="00857F5E" w:rsidRP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857F5E" w:rsidRPr="00794755">
              <w:rPr>
                <w:rFonts w:ascii="Nikosh" w:eastAsia="Calibri" w:hAnsi="Nikosh" w:cs="Nikosh"/>
                <w:sz w:val="24"/>
                <w:szCs w:val="24"/>
                <w:cs/>
                <w:lang w:bidi="bn-BD"/>
              </w:rPr>
              <w:t xml:space="preserve">অবহিতকরণ সভা আয়োজন </w:t>
            </w:r>
            <w:r w:rsidR="004B0A32" w:rsidRPr="00794755">
              <w:rPr>
                <w:rFonts w:ascii="Nikosh" w:hAnsi="Nikosh" w:cs="Nikosh" w:hint="cs"/>
                <w:sz w:val="24"/>
                <w:szCs w:val="24"/>
                <w:cs/>
              </w:rPr>
              <w:t>করতে হবে</w:t>
            </w:r>
            <w:r w:rsidR="00857F5E" w:rsidRPr="0079475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ও অনলাইন সিস্টেম চালু করতে হবে</w:t>
            </w:r>
            <w:r w:rsidR="004B0A32" w:rsidRPr="00794755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AC" w:rsidRPr="00794755" w:rsidRDefault="00085FE1" w:rsidP="0069750F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94755">
              <w:rPr>
                <w:rFonts w:ascii="Nikosh" w:hAnsi="Nikosh" w:cs="Nikosh" w:hint="cs"/>
                <w:sz w:val="24"/>
                <w:szCs w:val="24"/>
                <w:cs/>
              </w:rPr>
              <w:t>সালেহা পারভীন</w:t>
            </w:r>
          </w:p>
          <w:p w:rsidR="006A51AC" w:rsidRPr="00794755" w:rsidRDefault="00085FE1" w:rsidP="0069750F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94755">
              <w:rPr>
                <w:rFonts w:ascii="Nikosh" w:hAnsi="Nikosh" w:cs="Nikosh" w:hint="cs"/>
                <w:sz w:val="24"/>
                <w:szCs w:val="24"/>
                <w:cs/>
              </w:rPr>
              <w:t>উপ- পরিচালক,ও অনিক</w:t>
            </w:r>
          </w:p>
        </w:tc>
      </w:tr>
      <w:tr w:rsidR="006A51AC" w:rsidRPr="00794755" w:rsidTr="0058126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AC" w:rsidRPr="00794755" w:rsidRDefault="00BD24DE" w:rsidP="0069750F">
            <w:pPr>
              <w:tabs>
                <w:tab w:val="left" w:pos="3270"/>
              </w:tabs>
              <w:jc w:val="both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AC" w:rsidRPr="00794755" w:rsidRDefault="007537F7" w:rsidP="0069750F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94755">
              <w:rPr>
                <w:rFonts w:ascii="Nikosh" w:eastAsia="Calibri" w:hAnsi="Nikosh" w:cs="Nikosh"/>
                <w:sz w:val="24"/>
                <w:szCs w:val="24"/>
                <w:lang w:bidi="bn-BD"/>
              </w:rPr>
              <w:t>[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  <w:lang w:bidi="bn-BD"/>
              </w:rPr>
              <w:t>১</w:t>
            </w:r>
            <w:r w:rsidRPr="00794755">
              <w:rPr>
                <w:rFonts w:ascii="Nikosh" w:eastAsia="Calibri" w:hAnsi="Nikosh" w:cs="Nikosh"/>
                <w:sz w:val="24"/>
                <w:szCs w:val="24"/>
                <w:lang w:bidi="bn-BD"/>
              </w:rPr>
              <w:t>.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  <w:lang w:bidi="bn-BD"/>
              </w:rPr>
              <w:t>৫</w:t>
            </w:r>
            <w:r w:rsidRPr="00794755">
              <w:rPr>
                <w:rFonts w:ascii="Nikosh" w:eastAsia="Calibri" w:hAnsi="Nikosh" w:cs="Nikosh"/>
                <w:sz w:val="24"/>
                <w:szCs w:val="24"/>
                <w:lang w:bidi="bn-BD"/>
              </w:rPr>
              <w:t xml:space="preserve">]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  <w:lang w:bidi="bn-BD"/>
              </w:rPr>
              <w:t>তথ্যবাতায়ন</w:t>
            </w:r>
            <w:r w:rsidR="00794755">
              <w:rPr>
                <w:rFonts w:ascii="Nikosh" w:eastAsia="Calibri" w:hAnsi="Nikosh" w:cs="Nikosh"/>
                <w:sz w:val="24"/>
                <w:szCs w:val="24"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  <w:lang w:bidi="bn-BD"/>
              </w:rPr>
              <w:t>হালনাগাদ</w:t>
            </w:r>
            <w:r w:rsidR="00794755">
              <w:rPr>
                <w:rFonts w:ascii="Nikosh" w:eastAsia="Calibri" w:hAnsi="Nikosh" w:cs="Nikosh"/>
                <w:sz w:val="24"/>
                <w:szCs w:val="24"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  <w:lang w:bidi="bn-BD"/>
              </w:rPr>
              <w:t>সংক্রান্ত</w:t>
            </w:r>
            <w:r w:rsidR="00794755">
              <w:rPr>
                <w:rFonts w:ascii="Nikosh" w:eastAsia="Calibri" w:hAnsi="Nikosh" w:cs="Nikosh"/>
                <w:sz w:val="24"/>
                <w:szCs w:val="24"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  <w:lang w:bidi="bn-BD"/>
              </w:rPr>
              <w:t>ত্রৈমাসিক</w:t>
            </w:r>
            <w:r w:rsidR="00794755">
              <w:rPr>
                <w:rFonts w:ascii="Nikosh" w:eastAsia="Calibri" w:hAnsi="Nikosh" w:cs="Nikosh"/>
                <w:sz w:val="24"/>
                <w:szCs w:val="24"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  <w:lang w:bidi="bn-BD"/>
              </w:rPr>
              <w:t>প্রতিবেদন</w:t>
            </w:r>
            <w:r w:rsidR="00794755">
              <w:rPr>
                <w:rFonts w:ascii="Nikosh" w:eastAsia="Calibri" w:hAnsi="Nikosh" w:cs="Nikosh"/>
                <w:sz w:val="24"/>
                <w:szCs w:val="24"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  <w:lang w:bidi="bn-BD"/>
              </w:rPr>
              <w:t>উর্ধ্বতন</w:t>
            </w:r>
            <w:r w:rsidR="00794755">
              <w:rPr>
                <w:rFonts w:ascii="Nikosh" w:eastAsia="Calibri" w:hAnsi="Nikosh" w:cs="Nikosh"/>
                <w:sz w:val="24"/>
                <w:szCs w:val="24"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  <w:lang w:bidi="bn-BD"/>
              </w:rPr>
              <w:t>কর্তৃপক্ষের</w:t>
            </w:r>
            <w:r w:rsidR="00794755">
              <w:rPr>
                <w:rFonts w:ascii="Nikosh" w:eastAsia="Calibri" w:hAnsi="Nikosh" w:cs="Nikosh"/>
                <w:sz w:val="24"/>
                <w:szCs w:val="24"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  <w:lang w:bidi="bn-BD"/>
              </w:rPr>
              <w:t>নিকট</w:t>
            </w:r>
            <w:r w:rsidR="00794755">
              <w:rPr>
                <w:rFonts w:ascii="Nikosh" w:eastAsia="Calibri" w:hAnsi="Nikosh" w:cs="Nikosh"/>
                <w:sz w:val="24"/>
                <w:szCs w:val="24"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  <w:lang w:bidi="bn-BD"/>
              </w:rPr>
              <w:t>প্রেরণ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AC" w:rsidRPr="00794755" w:rsidRDefault="007537F7" w:rsidP="00794755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94755">
              <w:rPr>
                <w:rFonts w:ascii="Nikosh" w:eastAsia="Calibri" w:hAnsi="Nikosh" w:cs="Nikosh"/>
                <w:sz w:val="24"/>
                <w:szCs w:val="24"/>
                <w:cs/>
                <w:lang w:bidi="bn-BD"/>
              </w:rPr>
              <w:t>তথ্যবাতায়ন</w:t>
            </w:r>
            <w:r w:rsidR="00794755">
              <w:rPr>
                <w:rFonts w:ascii="Nikosh" w:eastAsia="Calibri" w:hAnsi="Nikosh" w:cs="Nikosh"/>
                <w:sz w:val="24"/>
                <w:szCs w:val="24"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  <w:lang w:bidi="bn-BD"/>
              </w:rPr>
              <w:t>হালনাগাদ</w:t>
            </w:r>
            <w:r w:rsidR="00794755">
              <w:rPr>
                <w:rFonts w:ascii="Nikosh" w:eastAsia="Calibri" w:hAnsi="Nikosh" w:cs="Nikosh"/>
                <w:sz w:val="24"/>
                <w:szCs w:val="24"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 w:hint="cs"/>
                <w:sz w:val="24"/>
                <w:szCs w:val="24"/>
                <w:cs/>
              </w:rPr>
              <w:t>ক</w:t>
            </w:r>
            <w:r w:rsid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>রনে</w:t>
            </w:r>
            <w:r w:rsidR="00794755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  <w:lang w:bidi="bn-BD"/>
              </w:rPr>
              <w:t>ত্রৈমাসিক</w:t>
            </w:r>
            <w:r w:rsid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  <w:lang w:bidi="bn-BD"/>
              </w:rPr>
              <w:t>প্রতিবেদন</w:t>
            </w:r>
            <w:r w:rsid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  <w:lang w:bidi="bn-BD"/>
              </w:rPr>
              <w:t>উর্ধ্বতন</w:t>
            </w:r>
            <w:r w:rsid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  <w:lang w:bidi="bn-BD"/>
              </w:rPr>
              <w:t>কর্তৃপক্ষের</w:t>
            </w:r>
            <w:r w:rsid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  <w:lang w:bidi="bn-BD"/>
              </w:rPr>
              <w:t>নিকট</w:t>
            </w:r>
            <w:r w:rsid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  <w:lang w:bidi="bn-BD"/>
              </w:rPr>
              <w:t>প্রেরণ</w:t>
            </w:r>
            <w:r w:rsid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794755">
              <w:rPr>
                <w:rFonts w:ascii="Nikosh" w:hAnsi="Nikosh" w:cs="Nikosh" w:hint="cs"/>
                <w:sz w:val="24"/>
                <w:szCs w:val="24"/>
                <w:cs/>
              </w:rPr>
              <w:t>করতে হবে।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AC" w:rsidRPr="00794755" w:rsidRDefault="007537F7" w:rsidP="0069750F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94755">
              <w:rPr>
                <w:rFonts w:ascii="Nikosh" w:hAnsi="Nikosh" w:cs="Nikosh" w:hint="cs"/>
                <w:sz w:val="24"/>
                <w:szCs w:val="24"/>
                <w:cs/>
              </w:rPr>
              <w:t>মিমিও, প্রগ্রামার</w:t>
            </w:r>
          </w:p>
        </w:tc>
      </w:tr>
      <w:tr w:rsidR="006A51AC" w:rsidRPr="00794755" w:rsidTr="0058126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AC" w:rsidRPr="00794755" w:rsidRDefault="006A51AC" w:rsidP="0069750F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94755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AC" w:rsidRPr="00794755" w:rsidRDefault="00CC12CD" w:rsidP="0069750F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[২.১.১] ই-নথিতে </w:t>
            </w:r>
            <w:r w:rsidRP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lastRenderedPageBreak/>
              <w:t>নোট নিষ্পত্তি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AC" w:rsidRPr="00794755" w:rsidRDefault="007537F7" w:rsidP="0069750F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lastRenderedPageBreak/>
              <w:t xml:space="preserve"> ই-নথিতে নোট নিষ্পত্তিকরণ বাড়াতে হবে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AC" w:rsidRPr="00794755" w:rsidRDefault="007537F7" w:rsidP="0069750F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94755">
              <w:rPr>
                <w:rFonts w:ascii="Nikosh" w:hAnsi="Nikosh" w:cs="Nikosh" w:hint="cs"/>
                <w:sz w:val="24"/>
                <w:szCs w:val="24"/>
                <w:cs/>
              </w:rPr>
              <w:t>সকল শাখা</w:t>
            </w:r>
          </w:p>
        </w:tc>
      </w:tr>
      <w:tr w:rsidR="006A51AC" w:rsidRPr="00794755" w:rsidTr="0058126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AC" w:rsidRPr="00794755" w:rsidRDefault="00794755" w:rsidP="0069750F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51AC" w:rsidRPr="00794755" w:rsidRDefault="00222294" w:rsidP="0069750F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794755">
              <w:rPr>
                <w:rFonts w:ascii="Nikosh" w:eastAsia="Calibri" w:hAnsi="Nikosh" w:cs="Nikosh" w:hint="cs"/>
                <w:sz w:val="24"/>
                <w:szCs w:val="24"/>
                <w:cs/>
              </w:rPr>
              <w:t xml:space="preserve">[২.৩.১] </w:t>
            </w:r>
            <w:r w:rsidRP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>এক</w:t>
            </w:r>
            <w:r w:rsidRPr="00794755">
              <w:rPr>
                <w:rFonts w:ascii="Nikosh" w:eastAsia="Calibri" w:hAnsi="Nikosh" w:cs="Nikosh" w:hint="cs"/>
                <w:sz w:val="24"/>
                <w:szCs w:val="24"/>
                <w:cs/>
              </w:rPr>
              <w:t>টি  সহজ</w:t>
            </w:r>
            <w:r w:rsidR="00CC12CD" w:rsidRPr="00794755">
              <w:rPr>
                <w:rFonts w:ascii="Nikosh" w:eastAsia="Calibri" w:hAnsi="Nikosh" w:cs="Nikosh" w:hint="cs"/>
                <w:sz w:val="24"/>
                <w:szCs w:val="24"/>
                <w:cs/>
              </w:rPr>
              <w:t>িকৃত সেবা অধিক্ষেত্রে বাস্তবায়ন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AC" w:rsidRPr="00794755" w:rsidRDefault="00222294" w:rsidP="00EF4B75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>এক</w:t>
            </w:r>
            <w:r w:rsidRPr="00794755">
              <w:rPr>
                <w:rFonts w:ascii="Nikosh" w:eastAsia="Calibri" w:hAnsi="Nikosh" w:cs="Nikosh" w:hint="cs"/>
                <w:sz w:val="24"/>
                <w:szCs w:val="24"/>
                <w:cs/>
              </w:rPr>
              <w:t>টি  সহজিকৃত সেবা অধিক্ষেত্রে বাস্তবায়ন করার ব্যবস্থা গ্রহণ করতে হবে।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AC" w:rsidRPr="00794755" w:rsidRDefault="006A51AC" w:rsidP="0069750F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94755">
              <w:rPr>
                <w:rFonts w:ascii="Nikosh" w:hAnsi="Nikosh" w:cs="Nikosh"/>
                <w:sz w:val="24"/>
                <w:szCs w:val="24"/>
                <w:cs/>
              </w:rPr>
              <w:t>পরিচালক</w:t>
            </w:r>
            <w:r w:rsidRPr="00794755">
              <w:rPr>
                <w:rFonts w:ascii="Nikosh" w:hAnsi="Nikosh" w:cs="Nikosh" w:hint="cs"/>
                <w:sz w:val="24"/>
                <w:szCs w:val="24"/>
                <w:cs/>
              </w:rPr>
              <w:t xml:space="preserve"> প্রশাসন ও</w:t>
            </w:r>
          </w:p>
          <w:p w:rsidR="006A51AC" w:rsidRPr="00794755" w:rsidRDefault="006A51AC" w:rsidP="0069750F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794755">
              <w:rPr>
                <w:rFonts w:ascii="Nikosh" w:hAnsi="Nikosh" w:cs="Nikosh"/>
                <w:sz w:val="24"/>
                <w:szCs w:val="24"/>
                <w:cs/>
              </w:rPr>
              <w:t xml:space="preserve"> এপিএ টিম</w:t>
            </w:r>
          </w:p>
          <w:p w:rsidR="006A51AC" w:rsidRPr="00794755" w:rsidRDefault="006A51AC" w:rsidP="0069750F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94755">
              <w:rPr>
                <w:rFonts w:ascii="Nikosh" w:hAnsi="Nikosh" w:cs="Nikosh"/>
                <w:sz w:val="24"/>
                <w:szCs w:val="24"/>
                <w:cs/>
              </w:rPr>
              <w:t>ডিজিএনএম</w:t>
            </w:r>
          </w:p>
        </w:tc>
      </w:tr>
      <w:tr w:rsidR="006A51AC" w:rsidRPr="00794755" w:rsidTr="0058126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AC" w:rsidRPr="00794755" w:rsidRDefault="00794755" w:rsidP="0069750F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51AC" w:rsidRPr="00794755" w:rsidRDefault="003A37B6" w:rsidP="0069750F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5">
              <w:rPr>
                <w:rFonts w:ascii="Nikosh" w:eastAsia="PMingLiU" w:hAnsi="Nikosh" w:cs="Nikosh" w:hint="cs"/>
                <w:color w:val="000000"/>
                <w:sz w:val="24"/>
                <w:szCs w:val="24"/>
                <w:cs/>
                <w:lang w:val="en-IN" w:eastAsia="en-IN"/>
              </w:rPr>
              <w:t>[৩.২.১] বার্ষিক উন্নয়ন কর্মসূচি</w:t>
            </w:r>
            <w:r w:rsidRPr="00794755">
              <w:rPr>
                <w:rFonts w:ascii="Nikosh" w:eastAsia="PMingLiU" w:hAnsi="Nikosh" w:cs="Nikosh" w:hint="cs"/>
                <w:color w:val="000000"/>
                <w:sz w:val="24"/>
                <w:szCs w:val="24"/>
                <w:cs/>
                <w:lang w:val="en-IN" w:eastAsia="en-IN" w:bidi="bn-BD"/>
              </w:rPr>
              <w:t xml:space="preserve"> (এডিপি)</w:t>
            </w:r>
            <w:r w:rsidR="00CC12CD" w:rsidRPr="00794755">
              <w:rPr>
                <w:rFonts w:ascii="Nikosh" w:eastAsia="PMingLiU" w:hAnsi="Nikosh" w:cs="Nikosh" w:hint="cs"/>
                <w:color w:val="000000"/>
                <w:sz w:val="24"/>
                <w:szCs w:val="24"/>
                <w:cs/>
                <w:lang w:val="en-IN" w:eastAsia="en-IN"/>
              </w:rPr>
              <w:t xml:space="preserve"> /বাজেট বাস্তবায়ন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AC" w:rsidRPr="00794755" w:rsidRDefault="00BD24DE" w:rsidP="0069750F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PMingLiU" w:hAnsi="Nikosh" w:cs="Nikosh" w:hint="cs"/>
                <w:color w:val="000000"/>
                <w:sz w:val="24"/>
                <w:szCs w:val="24"/>
                <w:cs/>
                <w:lang w:val="en-IN" w:eastAsia="en-IN" w:bidi="bn-BD"/>
              </w:rPr>
              <w:t>চলমান অর্থ বছরে ৩.৪১</w:t>
            </w:r>
            <w:r w:rsidRPr="00794755">
              <w:rPr>
                <w:rFonts w:ascii="Nikosh" w:eastAsia="PMingLiU" w:hAnsi="Nikosh" w:cs="Nikosh" w:hint="cs"/>
                <w:color w:val="000000"/>
                <w:sz w:val="24"/>
                <w:szCs w:val="24"/>
                <w:cs/>
                <w:lang w:val="en-IN" w:eastAsia="en-IN" w:bidi="bn-BD"/>
              </w:rPr>
              <w:t>(এডিপি)</w:t>
            </w:r>
            <w:r w:rsidRPr="00794755">
              <w:rPr>
                <w:rFonts w:ascii="Nikosh" w:eastAsia="PMingLiU" w:hAnsi="Nikosh" w:cs="Nikosh" w:hint="cs"/>
                <w:color w:val="000000"/>
                <w:sz w:val="24"/>
                <w:szCs w:val="24"/>
                <w:cs/>
                <w:lang w:val="en-IN" w:eastAsia="en-IN"/>
              </w:rPr>
              <w:t xml:space="preserve"> /বাজেট</w:t>
            </w:r>
            <w:r>
              <w:rPr>
                <w:rFonts w:ascii="Nikosh" w:eastAsia="PMingLiU" w:hAnsi="Nikosh" w:cs="Nikosh" w:hint="cs"/>
                <w:color w:val="000000"/>
                <w:sz w:val="24"/>
                <w:szCs w:val="24"/>
                <w:cs/>
                <w:lang w:val="en-IN" w:eastAsia="en-IN" w:bidi="bn-BD"/>
              </w:rPr>
              <w:t xml:space="preserve"> খরচ হয়েছে</w:t>
            </w:r>
            <w:r w:rsidR="00EB3394">
              <w:rPr>
                <w:rFonts w:ascii="Nikosh" w:eastAsia="PMingLiU" w:hAnsi="Nikosh" w:cs="Nikosh" w:hint="cs"/>
                <w:color w:val="000000"/>
                <w:sz w:val="24"/>
                <w:szCs w:val="24"/>
                <w:cs/>
                <w:lang w:val="en-IN" w:eastAsia="en-IN" w:bidi="bn-BD"/>
              </w:rPr>
              <w:t>। এপিএ লক্ষ্যমাত্রা অর্জনের জন্য</w:t>
            </w:r>
            <w:r>
              <w:rPr>
                <w:rFonts w:ascii="Nikosh" w:eastAsia="PMingLiU" w:hAnsi="Nikosh" w:cs="Nikosh" w:hint="cs"/>
                <w:color w:val="000000"/>
                <w:sz w:val="24"/>
                <w:szCs w:val="24"/>
                <w:cs/>
                <w:lang w:val="en-IN" w:eastAsia="en-IN" w:bidi="bn-BD"/>
              </w:rPr>
              <w:t xml:space="preserve"> </w:t>
            </w:r>
            <w:r w:rsidR="003A37B6" w:rsidRPr="00794755">
              <w:rPr>
                <w:rFonts w:ascii="Nikosh" w:eastAsia="PMingLiU" w:hAnsi="Nikosh" w:cs="Nikosh" w:hint="cs"/>
                <w:color w:val="000000"/>
                <w:sz w:val="24"/>
                <w:szCs w:val="24"/>
                <w:cs/>
                <w:lang w:val="en-IN" w:eastAsia="en-IN"/>
              </w:rPr>
              <w:t>বার্ষিক উন্নয়ন কর্মসূচি</w:t>
            </w:r>
            <w:r w:rsidR="003A37B6" w:rsidRPr="00794755">
              <w:rPr>
                <w:rFonts w:ascii="Nikosh" w:eastAsia="PMingLiU" w:hAnsi="Nikosh" w:cs="Nikosh" w:hint="cs"/>
                <w:color w:val="000000"/>
                <w:sz w:val="24"/>
                <w:szCs w:val="24"/>
                <w:cs/>
                <w:lang w:val="en-IN" w:eastAsia="en-IN" w:bidi="bn-BD"/>
              </w:rPr>
              <w:t xml:space="preserve"> (এডিপি)</w:t>
            </w:r>
            <w:r w:rsidR="003A37B6" w:rsidRPr="00794755">
              <w:rPr>
                <w:rFonts w:ascii="Nikosh" w:eastAsia="PMingLiU" w:hAnsi="Nikosh" w:cs="Nikosh" w:hint="cs"/>
                <w:color w:val="000000"/>
                <w:sz w:val="24"/>
                <w:szCs w:val="24"/>
                <w:cs/>
                <w:lang w:val="en-IN" w:eastAsia="en-IN"/>
              </w:rPr>
              <w:t xml:space="preserve"> /বাজেট বাস্তবায়ন হার বাড়াতে হবে</w:t>
            </w:r>
            <w:r>
              <w:rPr>
                <w:rFonts w:ascii="Nikosh" w:eastAsia="PMingLiU" w:hAnsi="Nikosh" w:cs="Nikosh" w:hint="cs"/>
                <w:color w:val="000000"/>
                <w:sz w:val="24"/>
                <w:szCs w:val="24"/>
                <w:cs/>
                <w:lang w:val="en-IN" w:eastAsia="en-IN" w:bidi="bn-BD"/>
              </w:rPr>
              <w:t>।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AC" w:rsidRPr="00794755" w:rsidRDefault="003A37B6" w:rsidP="0069750F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794755">
              <w:rPr>
                <w:rFonts w:ascii="Nikosh" w:hAnsi="Nikosh" w:cs="Nikosh" w:hint="cs"/>
                <w:sz w:val="24"/>
                <w:szCs w:val="24"/>
                <w:cs/>
              </w:rPr>
              <w:t>খাইরুল কবির</w:t>
            </w:r>
          </w:p>
          <w:p w:rsidR="003A37B6" w:rsidRPr="00794755" w:rsidRDefault="003A37B6" w:rsidP="0069750F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94755">
              <w:rPr>
                <w:rFonts w:ascii="Nikosh" w:hAnsi="Nikosh" w:cs="Nikosh" w:hint="cs"/>
                <w:sz w:val="24"/>
                <w:szCs w:val="24"/>
                <w:cs/>
              </w:rPr>
              <w:t>কো-অর্ডিনেটর</w:t>
            </w:r>
          </w:p>
        </w:tc>
      </w:tr>
      <w:tr w:rsidR="006A51AC" w:rsidRPr="00794755" w:rsidTr="0058126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AC" w:rsidRPr="00794755" w:rsidRDefault="00794755" w:rsidP="0069750F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51AC" w:rsidRPr="00794755" w:rsidRDefault="003A37B6" w:rsidP="0069750F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94755">
              <w:rPr>
                <w:rFonts w:ascii="Nikosh" w:eastAsia="Calibri" w:hAnsi="Nikosh" w:cs="Nikosh" w:hint="cs"/>
                <w:sz w:val="24"/>
                <w:szCs w:val="24"/>
                <w:cs/>
              </w:rPr>
              <w:t>[৩.৩.১]</w:t>
            </w:r>
            <w:r w:rsidR="00794755" w:rsidRPr="00794755">
              <w:rPr>
                <w:rFonts w:ascii="Nikosh" w:eastAsia="Calibri" w:hAnsi="Nikosh" w:cs="Nikosh" w:hint="cs"/>
                <w:sz w:val="24"/>
                <w:szCs w:val="24"/>
                <w:cs/>
              </w:rPr>
              <w:t xml:space="preserve"> অডিট আপত্তি</w:t>
            </w:r>
            <w:r w:rsidRPr="00794755">
              <w:rPr>
                <w:rFonts w:ascii="Nikosh" w:eastAsia="Calibri" w:hAnsi="Nikosh" w:cs="Nikosh" w:hint="cs"/>
                <w:sz w:val="24"/>
                <w:szCs w:val="24"/>
                <w:cs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ত্রিপক্ষীয়</w:t>
            </w:r>
            <w:r w:rsid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সভায়</w:t>
            </w:r>
            <w:r w:rsid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উপস্থাপনের</w:t>
            </w:r>
            <w:r w:rsid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জন্য</w:t>
            </w:r>
            <w:r w:rsid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মন্ত্রণালয়ে</w:t>
            </w:r>
            <w:r w:rsid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প্রস্তাব</w:t>
            </w:r>
            <w:r w:rsid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প্রের</w:t>
            </w:r>
            <w:r w:rsidR="00CC12CD" w:rsidRPr="00794755">
              <w:rPr>
                <w:rFonts w:ascii="Nikosh" w:eastAsia="Calibri" w:hAnsi="Nikosh" w:cs="Nikosh" w:hint="cs"/>
                <w:sz w:val="24"/>
                <w:szCs w:val="24"/>
                <w:cs/>
              </w:rPr>
              <w:t>ণ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AC" w:rsidRPr="00794755" w:rsidRDefault="00794755" w:rsidP="003A37B6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94755">
              <w:rPr>
                <w:rFonts w:ascii="Nikosh" w:eastAsia="Calibri" w:hAnsi="Nikosh" w:cs="Nikosh" w:hint="cs"/>
                <w:sz w:val="24"/>
                <w:szCs w:val="24"/>
                <w:cs/>
              </w:rPr>
              <w:t xml:space="preserve">অডিট আপত্তি </w:t>
            </w:r>
            <w:r w:rsidR="003A37B6"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ত্রিপক্ষীয়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3A37B6"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সভায়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3A37B6"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উপস্থাপনের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3A37B6"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জন্য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3A37B6"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মন্ত্রণালয়ে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3A37B6"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প্রস্তাব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3A37B6"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প্রের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</w:rPr>
              <w:t xml:space="preserve">ণ 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>করা হয়েছে তার অগ্রগতি তদারকি করতে হবে।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7B6" w:rsidRPr="00794755" w:rsidRDefault="006A51AC" w:rsidP="003A37B6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794755">
              <w:rPr>
                <w:rFonts w:ascii="Nikosh" w:hAnsi="Nikosh" w:cs="Nikosh"/>
                <w:sz w:val="24"/>
                <w:szCs w:val="24"/>
                <w:cs/>
              </w:rPr>
              <w:t>শিরিন আক্তার</w:t>
            </w:r>
          </w:p>
          <w:p w:rsidR="006A51AC" w:rsidRPr="00794755" w:rsidRDefault="003A37B6" w:rsidP="003A37B6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94755">
              <w:rPr>
                <w:rFonts w:ascii="Nikosh" w:hAnsi="Nikosh" w:cs="Nikosh"/>
                <w:sz w:val="24"/>
                <w:szCs w:val="24"/>
                <w:cs/>
              </w:rPr>
              <w:t>পরিচালক</w:t>
            </w:r>
            <w:r w:rsidRPr="00794755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794755">
              <w:rPr>
                <w:rFonts w:ascii="Nikosh" w:hAnsi="Nikosh" w:cs="Nikosh" w:hint="cs"/>
                <w:sz w:val="24"/>
                <w:szCs w:val="24"/>
                <w:cs/>
              </w:rPr>
              <w:t>অর্থ ও বাজেট</w:t>
            </w:r>
          </w:p>
        </w:tc>
      </w:tr>
      <w:tr w:rsidR="003A37B6" w:rsidRPr="00794755" w:rsidTr="0058126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7B6" w:rsidRPr="00794755" w:rsidRDefault="00794755" w:rsidP="0069750F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7B6" w:rsidRPr="00794755" w:rsidRDefault="00CC12CD" w:rsidP="0069750F">
            <w:pPr>
              <w:tabs>
                <w:tab w:val="left" w:pos="3270"/>
              </w:tabs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794755">
              <w:rPr>
                <w:rFonts w:ascii="Nikosh" w:eastAsia="Calibri" w:hAnsi="Nikosh" w:cs="Nikosh" w:hint="cs"/>
                <w:sz w:val="24"/>
                <w:szCs w:val="24"/>
                <w:cs/>
              </w:rPr>
              <w:t>[৩.৩.২] অডিট আপত্তি নিষ্পত্তি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7B6" w:rsidRPr="00794755" w:rsidRDefault="003A37B6" w:rsidP="00CC12CD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94755">
              <w:rPr>
                <w:rFonts w:ascii="Nikosh" w:eastAsia="Calibri" w:hAnsi="Nikosh" w:cs="Nikosh" w:hint="cs"/>
                <w:sz w:val="24"/>
                <w:szCs w:val="24"/>
                <w:cs/>
              </w:rPr>
              <w:t xml:space="preserve"> অডিট আপত্তি নিষ্পত্তি করার জন্য মন্ত্রণালয়ে</w:t>
            </w:r>
            <w:r w:rsidR="001E7CD9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পুনরাই</w:t>
            </w:r>
            <w:r w:rsidRPr="00794755">
              <w:rPr>
                <w:rFonts w:ascii="Nikosh" w:eastAsia="Calibri" w:hAnsi="Nikosh" w:cs="Nikosh" w:hint="cs"/>
                <w:sz w:val="24"/>
                <w:szCs w:val="24"/>
                <w:cs/>
              </w:rPr>
              <w:t xml:space="preserve"> পত্র প্রেরণ </w:t>
            </w:r>
            <w:r w:rsidR="001E7CD9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>করতে হবে।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7B6" w:rsidRPr="00794755" w:rsidRDefault="003A37B6" w:rsidP="003A37B6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794755">
              <w:rPr>
                <w:rFonts w:ascii="Nikosh" w:hAnsi="Nikosh" w:cs="Nikosh"/>
                <w:sz w:val="24"/>
                <w:szCs w:val="24"/>
                <w:cs/>
              </w:rPr>
              <w:t>শিরিন আক্তার</w:t>
            </w:r>
          </w:p>
          <w:p w:rsidR="003A37B6" w:rsidRPr="00794755" w:rsidRDefault="003A37B6" w:rsidP="003A37B6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794755">
              <w:rPr>
                <w:rFonts w:ascii="Nikosh" w:hAnsi="Nikosh" w:cs="Nikosh"/>
                <w:sz w:val="24"/>
                <w:szCs w:val="24"/>
                <w:cs/>
              </w:rPr>
              <w:t>পরিচালক</w:t>
            </w:r>
            <w:r w:rsidRPr="00794755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794755">
              <w:rPr>
                <w:rFonts w:ascii="Nikosh" w:hAnsi="Nikosh" w:cs="Nikosh" w:hint="cs"/>
                <w:sz w:val="24"/>
                <w:szCs w:val="24"/>
                <w:cs/>
              </w:rPr>
              <w:t>অর্থ ও বাজেট</w:t>
            </w:r>
          </w:p>
        </w:tc>
      </w:tr>
      <w:tr w:rsidR="003A37B6" w:rsidRPr="00794755" w:rsidTr="0058126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7B6" w:rsidRPr="00794755" w:rsidRDefault="00794755" w:rsidP="0069750F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7B6" w:rsidRPr="00794755" w:rsidRDefault="003A37B6" w:rsidP="0069750F">
            <w:pPr>
              <w:tabs>
                <w:tab w:val="left" w:pos="3270"/>
              </w:tabs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794755">
              <w:rPr>
                <w:rFonts w:ascii="Nikosh" w:eastAsia="Calibri" w:hAnsi="Nikosh" w:cs="Nikosh"/>
                <w:sz w:val="24"/>
                <w:szCs w:val="24"/>
              </w:rPr>
              <w:t>[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৩</w:t>
            </w:r>
            <w:r w:rsidRPr="00794755"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৪</w:t>
            </w:r>
            <w:r w:rsidRPr="00794755"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১</w:t>
            </w:r>
            <w:r w:rsidRPr="00794755">
              <w:rPr>
                <w:rFonts w:ascii="Nikosh" w:eastAsia="Calibri" w:hAnsi="Nikosh" w:cs="Nikosh"/>
                <w:sz w:val="24"/>
                <w:szCs w:val="24"/>
              </w:rPr>
              <w:t xml:space="preserve">]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হালনাগাদকৃত</w:t>
            </w:r>
            <w:r w:rsid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স্থাবর</w:t>
            </w:r>
            <w:r w:rsid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ও</w:t>
            </w:r>
            <w:r w:rsid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অস্থাবর</w:t>
            </w:r>
            <w:r w:rsid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সম্পত্তির</w:t>
            </w:r>
            <w:r w:rsid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তালিকা</w:t>
            </w:r>
            <w:r w:rsid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মন্ত্রণালয়</w:t>
            </w:r>
            <w:r w:rsidRPr="00794755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বিভাগে</w:t>
            </w:r>
            <w:r w:rsidR="00CC12CD"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প্রের</w:t>
            </w:r>
            <w:r w:rsidR="00CC12CD" w:rsidRPr="00794755">
              <w:rPr>
                <w:rFonts w:ascii="Nikosh" w:eastAsia="Calibri" w:hAnsi="Nikosh" w:cs="Nikosh" w:hint="cs"/>
                <w:sz w:val="24"/>
                <w:szCs w:val="24"/>
                <w:cs/>
              </w:rPr>
              <w:t>ণ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7B6" w:rsidRPr="00794755" w:rsidRDefault="003A37B6" w:rsidP="003A37B6">
            <w:pPr>
              <w:tabs>
                <w:tab w:val="left" w:pos="3270"/>
              </w:tabs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স্থাবর</w:t>
            </w:r>
            <w:r w:rsid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ও</w:t>
            </w:r>
            <w:r w:rsid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অস্থাবর</w:t>
            </w:r>
            <w:r w:rsid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সম্পত্তির</w:t>
            </w:r>
            <w:r w:rsid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তালিকা</w:t>
            </w:r>
            <w:r w:rsid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হালনাগাদ</w:t>
            </w:r>
            <w:r w:rsidR="00794755">
              <w:rPr>
                <w:rFonts w:ascii="Nikosh" w:eastAsia="Calibri" w:hAnsi="Nikosh" w:cs="Nikosh" w:hint="cs"/>
                <w:sz w:val="24"/>
                <w:szCs w:val="24"/>
                <w:cs/>
              </w:rPr>
              <w:t xml:space="preserve"> ক</w:t>
            </w:r>
            <w:r w:rsid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রে 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মন্ত্রণালয়</w:t>
            </w:r>
            <w:r w:rsidRPr="00794755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বিভাগে</w:t>
            </w:r>
            <w:r w:rsidR="00794755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CC12CD" w:rsidRPr="00794755">
              <w:rPr>
                <w:rFonts w:ascii="Nikosh" w:eastAsia="Calibri" w:hAnsi="Nikosh" w:cs="Nikosh"/>
                <w:sz w:val="24"/>
                <w:szCs w:val="24"/>
                <w:cs/>
              </w:rPr>
              <w:t>প্রের</w:t>
            </w:r>
            <w:r w:rsidR="00CC12CD" w:rsidRPr="00794755">
              <w:rPr>
                <w:rFonts w:ascii="Nikosh" w:eastAsia="Calibri" w:hAnsi="Nikosh" w:cs="Nikosh" w:hint="cs"/>
                <w:sz w:val="24"/>
                <w:szCs w:val="24"/>
                <w:cs/>
              </w:rPr>
              <w:t>ণ করতে হবে।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7B6" w:rsidRPr="00794755" w:rsidRDefault="00794755" w:rsidP="003A37B6">
            <w:pPr>
              <w:tabs>
                <w:tab w:val="left" w:pos="3270"/>
              </w:tabs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প্রশাসনিক কর্মকর্তা</w:t>
            </w:r>
          </w:p>
        </w:tc>
      </w:tr>
    </w:tbl>
    <w:p w:rsidR="00860775" w:rsidRPr="00794755" w:rsidRDefault="00860775" w:rsidP="0069750F">
      <w:pPr>
        <w:spacing w:after="0"/>
        <w:jc w:val="both"/>
        <w:rPr>
          <w:rFonts w:ascii="Nikosh" w:eastAsia="Times New Roman" w:hAnsi="Nikosh" w:cs="Nikosh"/>
          <w:sz w:val="24"/>
          <w:szCs w:val="24"/>
          <w:lang w:bidi="bn-IN"/>
        </w:rPr>
      </w:pPr>
    </w:p>
    <w:p w:rsidR="00CC24BF" w:rsidRPr="00794755" w:rsidRDefault="00CC24BF" w:rsidP="0069750F">
      <w:pPr>
        <w:spacing w:after="0"/>
        <w:jc w:val="both"/>
        <w:rPr>
          <w:rFonts w:ascii="Nikosh" w:eastAsia="Times New Roman" w:hAnsi="Nikosh" w:cs="Nikosh"/>
          <w:sz w:val="24"/>
          <w:szCs w:val="24"/>
          <w:lang w:bidi="bn-IN"/>
        </w:rPr>
      </w:pPr>
    </w:p>
    <w:p w:rsidR="00CC24BF" w:rsidRPr="00794755" w:rsidRDefault="00CC24BF" w:rsidP="0069750F">
      <w:pPr>
        <w:spacing w:after="0"/>
        <w:jc w:val="both"/>
        <w:rPr>
          <w:rFonts w:ascii="Nikosh" w:eastAsia="Times New Roman" w:hAnsi="Nikosh" w:cs="Nikosh"/>
          <w:sz w:val="24"/>
          <w:szCs w:val="24"/>
          <w:lang w:bidi="bn-IN"/>
        </w:rPr>
      </w:pPr>
    </w:p>
    <w:p w:rsidR="00CC24BF" w:rsidRPr="00794755" w:rsidRDefault="00CC24BF" w:rsidP="0069750F">
      <w:pPr>
        <w:spacing w:after="0"/>
        <w:jc w:val="both"/>
        <w:rPr>
          <w:rFonts w:ascii="Nikosh" w:eastAsia="Times New Roman" w:hAnsi="Nikosh" w:cs="Nikosh"/>
          <w:sz w:val="24"/>
          <w:szCs w:val="24"/>
          <w:lang w:bidi="bn-IN"/>
        </w:rPr>
      </w:pPr>
    </w:p>
    <w:p w:rsidR="00860775" w:rsidRPr="00794755" w:rsidRDefault="00860775" w:rsidP="0069750F">
      <w:pPr>
        <w:spacing w:after="0"/>
        <w:jc w:val="both"/>
        <w:rPr>
          <w:rFonts w:ascii="Nikosh" w:eastAsia="Times New Roman" w:hAnsi="Nikosh" w:cs="Nikosh"/>
          <w:sz w:val="24"/>
          <w:szCs w:val="24"/>
          <w:lang w:bidi="bn-IN"/>
        </w:rPr>
      </w:pPr>
    </w:p>
    <w:p w:rsidR="00091B90" w:rsidRPr="00794755" w:rsidRDefault="00343D01" w:rsidP="00343D01">
      <w:pPr>
        <w:spacing w:after="0"/>
        <w:jc w:val="center"/>
        <w:rPr>
          <w:rFonts w:ascii="Nikosh" w:eastAsia="Times New Roman" w:hAnsi="Nikosh" w:cs="Nikosh"/>
          <w:sz w:val="24"/>
          <w:szCs w:val="24"/>
          <w:cs/>
          <w:lang w:bidi="bn-IN"/>
        </w:rPr>
      </w:pP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                                                                                                       </w:t>
      </w:r>
      <w:r w:rsidR="00091B90"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>পরিচালক</w:t>
      </w:r>
      <w:r w:rsidR="005D156F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</w:t>
      </w:r>
      <w:bookmarkStart w:id="0" w:name="_GoBack"/>
      <w:bookmarkEnd w:id="0"/>
      <w:r w:rsidR="00852F2A" w:rsidRPr="00794755">
        <w:rPr>
          <w:rFonts w:ascii="Nikosh" w:eastAsia="Times New Roman" w:hAnsi="Nikosh" w:cs="Nikosh" w:hint="cs"/>
          <w:sz w:val="24"/>
          <w:szCs w:val="24"/>
          <w:cs/>
          <w:lang w:bidi="bn-IN"/>
        </w:rPr>
        <w:t>(</w:t>
      </w:r>
      <w:r w:rsidR="00860775" w:rsidRPr="00794755">
        <w:rPr>
          <w:rFonts w:ascii="Nikosh" w:eastAsia="Times New Roman" w:hAnsi="Nikosh" w:cs="Nikosh" w:hint="cs"/>
          <w:sz w:val="24"/>
          <w:szCs w:val="24"/>
          <w:cs/>
          <w:lang w:bidi="bn-IN"/>
        </w:rPr>
        <w:t>প্রশাসন</w:t>
      </w:r>
      <w:r w:rsidR="00794755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</w:t>
      </w:r>
      <w:r w:rsidR="005D156F">
        <w:rPr>
          <w:rFonts w:ascii="Nikosh" w:eastAsia="Times New Roman" w:hAnsi="Nikosh" w:cs="Nikosh" w:hint="cs"/>
          <w:sz w:val="24"/>
          <w:szCs w:val="24"/>
          <w:cs/>
          <w:lang w:bidi="bn-BD"/>
        </w:rPr>
        <w:t>ও</w:t>
      </w:r>
      <w:r w:rsidR="005D156F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</w:t>
      </w:r>
      <w:r w:rsidR="00794755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শিক্ষা </w:t>
      </w:r>
      <w:r w:rsidR="00852F2A" w:rsidRPr="00794755">
        <w:rPr>
          <w:rFonts w:ascii="Nikosh" w:eastAsia="Times New Roman" w:hAnsi="Nikosh" w:cs="Nikosh" w:hint="cs"/>
          <w:sz w:val="24"/>
          <w:szCs w:val="24"/>
          <w:cs/>
          <w:lang w:bidi="bn-IN"/>
        </w:rPr>
        <w:t>)</w:t>
      </w:r>
    </w:p>
    <w:p w:rsidR="00466DB9" w:rsidRPr="00794755" w:rsidRDefault="00794755" w:rsidP="00794755">
      <w:pPr>
        <w:tabs>
          <w:tab w:val="left" w:pos="3270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bidi="bn-IN"/>
        </w:rPr>
      </w:pP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                                                                            </w:t>
      </w:r>
      <w:r w:rsidR="00343D01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                         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</w:t>
      </w:r>
      <w:r w:rsidR="00466DB9"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নার্সিং ও মিডওয়াইফারি অধিদপ্তর     </w:t>
      </w:r>
    </w:p>
    <w:p w:rsidR="00091B90" w:rsidRPr="00794755" w:rsidRDefault="00091B90" w:rsidP="00794755">
      <w:pPr>
        <w:spacing w:after="0"/>
        <w:jc w:val="right"/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:rsidR="00BC77E0" w:rsidRPr="00794755" w:rsidRDefault="00BC77E0" w:rsidP="00794755">
      <w:pPr>
        <w:jc w:val="right"/>
        <w:rPr>
          <w:sz w:val="24"/>
          <w:szCs w:val="24"/>
          <w:lang w:bidi="bn-IN"/>
        </w:rPr>
      </w:pPr>
    </w:p>
    <w:p w:rsidR="002606D9" w:rsidRPr="00794755" w:rsidRDefault="002606D9" w:rsidP="0069750F">
      <w:pPr>
        <w:jc w:val="both"/>
        <w:rPr>
          <w:sz w:val="24"/>
          <w:szCs w:val="24"/>
          <w:lang w:bidi="bn-IN"/>
        </w:rPr>
      </w:pPr>
    </w:p>
    <w:p w:rsidR="002606D9" w:rsidRPr="00794755" w:rsidRDefault="002606D9" w:rsidP="0069750F">
      <w:pPr>
        <w:jc w:val="both"/>
        <w:rPr>
          <w:sz w:val="24"/>
          <w:szCs w:val="24"/>
          <w:lang w:bidi="bn-IN"/>
        </w:rPr>
      </w:pPr>
    </w:p>
    <w:p w:rsidR="002606D9" w:rsidRPr="00794755" w:rsidRDefault="002606D9" w:rsidP="0069750F">
      <w:pPr>
        <w:jc w:val="both"/>
        <w:rPr>
          <w:sz w:val="24"/>
          <w:szCs w:val="24"/>
          <w:lang w:bidi="bn-IN"/>
        </w:rPr>
      </w:pPr>
    </w:p>
    <w:p w:rsidR="002606D9" w:rsidRPr="00794755" w:rsidRDefault="002606D9" w:rsidP="0069750F">
      <w:pPr>
        <w:jc w:val="both"/>
        <w:rPr>
          <w:sz w:val="24"/>
          <w:szCs w:val="24"/>
          <w:lang w:bidi="bn-IN"/>
        </w:rPr>
      </w:pPr>
    </w:p>
    <w:p w:rsidR="002606D9" w:rsidRPr="00794755" w:rsidRDefault="002606D9" w:rsidP="0069750F">
      <w:pPr>
        <w:jc w:val="both"/>
        <w:rPr>
          <w:sz w:val="24"/>
          <w:szCs w:val="24"/>
          <w:lang w:bidi="bn-IN"/>
        </w:rPr>
      </w:pPr>
    </w:p>
    <w:p w:rsidR="002606D9" w:rsidRPr="00794755" w:rsidRDefault="002606D9" w:rsidP="0069750F">
      <w:pPr>
        <w:jc w:val="both"/>
        <w:rPr>
          <w:sz w:val="24"/>
          <w:szCs w:val="24"/>
          <w:lang w:bidi="bn-IN"/>
        </w:rPr>
      </w:pPr>
    </w:p>
    <w:p w:rsidR="002606D9" w:rsidRPr="00794755" w:rsidRDefault="002606D9" w:rsidP="0069750F">
      <w:pPr>
        <w:jc w:val="both"/>
        <w:rPr>
          <w:sz w:val="24"/>
          <w:szCs w:val="24"/>
          <w:lang w:bidi="bn-IN"/>
        </w:rPr>
      </w:pPr>
    </w:p>
    <w:p w:rsidR="002606D9" w:rsidRPr="00794755" w:rsidRDefault="002606D9" w:rsidP="0069750F">
      <w:pPr>
        <w:jc w:val="both"/>
        <w:rPr>
          <w:sz w:val="24"/>
          <w:szCs w:val="24"/>
          <w:lang w:bidi="bn-IN"/>
        </w:rPr>
      </w:pPr>
    </w:p>
    <w:p w:rsidR="002606D9" w:rsidRPr="00794755" w:rsidRDefault="002606D9" w:rsidP="0069750F">
      <w:pPr>
        <w:jc w:val="both"/>
        <w:rPr>
          <w:sz w:val="24"/>
          <w:szCs w:val="24"/>
          <w:lang w:bidi="bn-IN"/>
        </w:rPr>
      </w:pPr>
    </w:p>
    <w:p w:rsidR="002606D9" w:rsidRPr="00794755" w:rsidRDefault="002606D9" w:rsidP="0069750F">
      <w:pPr>
        <w:jc w:val="both"/>
        <w:rPr>
          <w:sz w:val="24"/>
          <w:szCs w:val="24"/>
          <w:lang w:bidi="bn-IN"/>
        </w:rPr>
      </w:pPr>
    </w:p>
    <w:p w:rsidR="002606D9" w:rsidRPr="00794755" w:rsidRDefault="002606D9" w:rsidP="0069750F">
      <w:pPr>
        <w:jc w:val="both"/>
        <w:rPr>
          <w:sz w:val="24"/>
          <w:szCs w:val="24"/>
          <w:lang w:bidi="bn-IN"/>
        </w:rPr>
      </w:pPr>
    </w:p>
    <w:p w:rsidR="002606D9" w:rsidRPr="00794755" w:rsidRDefault="002606D9" w:rsidP="0069750F">
      <w:pPr>
        <w:jc w:val="both"/>
        <w:rPr>
          <w:sz w:val="24"/>
          <w:szCs w:val="24"/>
          <w:lang w:bidi="bn-IN"/>
        </w:rPr>
      </w:pPr>
    </w:p>
    <w:p w:rsidR="002606D9" w:rsidRPr="00794755" w:rsidRDefault="002606D9" w:rsidP="0069750F">
      <w:pPr>
        <w:jc w:val="both"/>
        <w:rPr>
          <w:sz w:val="24"/>
          <w:szCs w:val="24"/>
          <w:cs/>
          <w:lang w:bidi="bn-IN"/>
        </w:rPr>
      </w:pPr>
    </w:p>
    <w:p w:rsidR="002606D9" w:rsidRPr="00794755" w:rsidRDefault="002606D9" w:rsidP="0069750F">
      <w:pPr>
        <w:tabs>
          <w:tab w:val="left" w:pos="2880"/>
        </w:tabs>
        <w:spacing w:after="0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>গণপ্রজাতন্ত্রী বাংলাদেশ সরকার</w:t>
      </w:r>
    </w:p>
    <w:p w:rsidR="002606D9" w:rsidRPr="00794755" w:rsidRDefault="002606D9" w:rsidP="0069750F">
      <w:pPr>
        <w:tabs>
          <w:tab w:val="left" w:pos="327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                                                                নার্সিং ও মিডওয়াইফারি অধিদপ্তর     </w:t>
      </w:r>
    </w:p>
    <w:p w:rsidR="002606D9" w:rsidRPr="00794755" w:rsidRDefault="002606D9" w:rsidP="0069750F">
      <w:pPr>
        <w:tabs>
          <w:tab w:val="left" w:pos="327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  <w:r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>কলেজ অব নার্সিং (একাডেমিক ভবন)</w:t>
      </w:r>
    </w:p>
    <w:p w:rsidR="002606D9" w:rsidRPr="00794755" w:rsidRDefault="002606D9" w:rsidP="0069750F">
      <w:pPr>
        <w:tabs>
          <w:tab w:val="left" w:pos="327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  <w:r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>শেরেবাংলা নগর</w:t>
      </w:r>
      <w:r w:rsidRPr="00794755">
        <w:rPr>
          <w:rFonts w:ascii="Nikosh" w:eastAsia="Times New Roman" w:hAnsi="Nikosh" w:cs="Nikosh"/>
          <w:sz w:val="24"/>
          <w:szCs w:val="24"/>
          <w:lang w:bidi="bn-IN"/>
        </w:rPr>
        <w:t>,</w:t>
      </w:r>
      <w:r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 ঢাকা-১২০৭ </w:t>
      </w:r>
    </w:p>
    <w:p w:rsidR="002606D9" w:rsidRPr="00794755" w:rsidRDefault="005D156F" w:rsidP="0069750F">
      <w:pPr>
        <w:tabs>
          <w:tab w:val="left" w:pos="327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  <w:hyperlink r:id="rId9" w:history="1">
        <w:r w:rsidR="002606D9" w:rsidRPr="00794755">
          <w:rPr>
            <w:rFonts w:ascii="Nikosh" w:eastAsia="Times New Roman" w:hAnsi="Nikosh" w:cs="Nikosh"/>
            <w:color w:val="0000FF"/>
            <w:sz w:val="24"/>
            <w:szCs w:val="24"/>
            <w:u w:val="single"/>
            <w:lang w:bidi="bn-IN"/>
          </w:rPr>
          <w:t>www.dgnm.gov.bd</w:t>
        </w:r>
      </w:hyperlink>
    </w:p>
    <w:p w:rsidR="002606D9" w:rsidRPr="00794755" w:rsidRDefault="002606D9" w:rsidP="0069750F">
      <w:pPr>
        <w:tabs>
          <w:tab w:val="left" w:pos="3270"/>
        </w:tabs>
        <w:spacing w:after="0"/>
        <w:jc w:val="both"/>
        <w:rPr>
          <w:rFonts w:ascii="Nikosh" w:eastAsia="Times New Roman" w:hAnsi="Nikosh" w:cs="Nikosh"/>
          <w:sz w:val="24"/>
          <w:szCs w:val="24"/>
          <w:u w:val="single"/>
          <w:cs/>
          <w:lang w:bidi="bn-IN"/>
        </w:rPr>
      </w:pPr>
    </w:p>
    <w:p w:rsidR="00CE2D74" w:rsidRPr="00794755" w:rsidRDefault="00CE2D74" w:rsidP="0069750F">
      <w:pPr>
        <w:tabs>
          <w:tab w:val="left" w:pos="3270"/>
        </w:tabs>
        <w:spacing w:after="0"/>
        <w:jc w:val="both"/>
        <w:rPr>
          <w:rFonts w:ascii="Nikosh" w:eastAsia="Times New Roman" w:hAnsi="Nikosh" w:cs="Nikosh"/>
          <w:sz w:val="24"/>
          <w:szCs w:val="24"/>
          <w:lang w:bidi="bn-IN"/>
        </w:rPr>
      </w:pPr>
    </w:p>
    <w:p w:rsidR="008D4F25" w:rsidRPr="00794755" w:rsidRDefault="008D4F25" w:rsidP="0069750F">
      <w:pPr>
        <w:tabs>
          <w:tab w:val="left" w:pos="3270"/>
        </w:tabs>
        <w:spacing w:after="0"/>
        <w:jc w:val="both"/>
        <w:rPr>
          <w:rFonts w:ascii="Nikosh" w:eastAsia="Times New Roman" w:hAnsi="Nikosh" w:cs="Nikosh"/>
          <w:b/>
          <w:bCs/>
          <w:sz w:val="24"/>
          <w:szCs w:val="24"/>
          <w:u w:val="single"/>
          <w:lang w:bidi="bn-IN"/>
        </w:rPr>
      </w:pPr>
      <w:r w:rsidRPr="00794755">
        <w:rPr>
          <w:rFonts w:ascii="Nikosh" w:eastAsia="Times New Roman" w:hAnsi="Nikosh" w:cs="Nikosh" w:hint="cs"/>
          <w:b/>
          <w:bCs/>
          <w:sz w:val="24"/>
          <w:szCs w:val="24"/>
          <w:u w:val="single"/>
          <w:cs/>
          <w:lang w:bidi="bn-IN"/>
        </w:rPr>
        <w:t>অভিযোগ নিষ্পত্তি প্রতিবেদন</w:t>
      </w:r>
    </w:p>
    <w:p w:rsidR="008D4F25" w:rsidRPr="00794755" w:rsidRDefault="008D4F25" w:rsidP="0069750F">
      <w:pPr>
        <w:tabs>
          <w:tab w:val="left" w:pos="3270"/>
        </w:tabs>
        <w:spacing w:after="0"/>
        <w:jc w:val="both"/>
        <w:rPr>
          <w:rFonts w:ascii="Nikosh" w:eastAsia="Times New Roman" w:hAnsi="Nikosh" w:cs="Nikosh"/>
          <w:b/>
          <w:bCs/>
          <w:sz w:val="24"/>
          <w:szCs w:val="24"/>
          <w:u w:val="single"/>
          <w:lang w:bidi="bn-IN"/>
        </w:rPr>
      </w:pPr>
    </w:p>
    <w:p w:rsidR="009C43C1" w:rsidRPr="00794755" w:rsidRDefault="009C43C1" w:rsidP="0069750F">
      <w:pPr>
        <w:tabs>
          <w:tab w:val="left" w:pos="3270"/>
        </w:tabs>
        <w:spacing w:after="0"/>
        <w:jc w:val="both"/>
        <w:rPr>
          <w:rFonts w:ascii="Nikosh" w:eastAsia="Times New Roman" w:hAnsi="Nikosh" w:cs="Nikosh"/>
          <w:sz w:val="24"/>
          <w:szCs w:val="24"/>
          <w:lang w:bidi="bn-I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918"/>
        <w:gridCol w:w="2700"/>
        <w:gridCol w:w="2127"/>
        <w:gridCol w:w="2463"/>
        <w:gridCol w:w="1890"/>
      </w:tblGrid>
      <w:tr w:rsidR="00804905" w:rsidRPr="00794755" w:rsidTr="009C43C1">
        <w:tc>
          <w:tcPr>
            <w:tcW w:w="918" w:type="dxa"/>
          </w:tcPr>
          <w:p w:rsidR="00804905" w:rsidRPr="00794755" w:rsidRDefault="009C43C1" w:rsidP="0069750F">
            <w:pPr>
              <w:tabs>
                <w:tab w:val="left" w:pos="3270"/>
              </w:tabs>
              <w:jc w:val="both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794755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2700" w:type="dxa"/>
          </w:tcPr>
          <w:p w:rsidR="00804905" w:rsidRPr="00794755" w:rsidRDefault="009C43C1" w:rsidP="0069750F">
            <w:pPr>
              <w:tabs>
                <w:tab w:val="left" w:pos="3270"/>
              </w:tabs>
              <w:jc w:val="both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794755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 xml:space="preserve">অভিযোগ </w:t>
            </w:r>
            <w:r w:rsidR="00CE2D74" w:rsidRPr="00794755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বিষয়</w:t>
            </w:r>
          </w:p>
        </w:tc>
        <w:tc>
          <w:tcPr>
            <w:tcW w:w="2127" w:type="dxa"/>
          </w:tcPr>
          <w:p w:rsidR="00804905" w:rsidRPr="00794755" w:rsidRDefault="009C43C1" w:rsidP="0069750F">
            <w:pPr>
              <w:tabs>
                <w:tab w:val="left" w:pos="3270"/>
              </w:tabs>
              <w:jc w:val="both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794755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অভিযোগ দাখিলের তারিখ</w:t>
            </w:r>
          </w:p>
        </w:tc>
        <w:tc>
          <w:tcPr>
            <w:tcW w:w="2463" w:type="dxa"/>
          </w:tcPr>
          <w:p w:rsidR="00804905" w:rsidRPr="00794755" w:rsidRDefault="009C43C1" w:rsidP="0069750F">
            <w:pPr>
              <w:tabs>
                <w:tab w:val="left" w:pos="3270"/>
              </w:tabs>
              <w:jc w:val="both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794755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অভিযোগ নিষ্পত্তির তারিখ</w:t>
            </w:r>
          </w:p>
        </w:tc>
        <w:tc>
          <w:tcPr>
            <w:tcW w:w="1890" w:type="dxa"/>
          </w:tcPr>
          <w:p w:rsidR="00804905" w:rsidRPr="00794755" w:rsidRDefault="009C43C1" w:rsidP="0069750F">
            <w:pPr>
              <w:tabs>
                <w:tab w:val="left" w:pos="3270"/>
              </w:tabs>
              <w:jc w:val="both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794755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804905" w:rsidRPr="00794755" w:rsidTr="009C43C1">
        <w:tc>
          <w:tcPr>
            <w:tcW w:w="918" w:type="dxa"/>
          </w:tcPr>
          <w:p w:rsidR="00804905" w:rsidRPr="00794755" w:rsidRDefault="009C43C1" w:rsidP="0069750F">
            <w:pPr>
              <w:tabs>
                <w:tab w:val="left" w:pos="3270"/>
              </w:tabs>
              <w:jc w:val="both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794755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700" w:type="dxa"/>
          </w:tcPr>
          <w:p w:rsidR="00804905" w:rsidRPr="00794755" w:rsidRDefault="00CE2D74" w:rsidP="0069750F">
            <w:pPr>
              <w:tabs>
                <w:tab w:val="left" w:pos="3270"/>
              </w:tabs>
              <w:jc w:val="both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794755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ফেব্রুয়ারি /২০২০</w:t>
            </w:r>
            <w:r w:rsidR="007C2BE6" w:rsidRPr="00794755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 xml:space="preserve"> মাসে </w:t>
            </w:r>
            <w:r w:rsidRPr="00794755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নার্সিং ও মিডওয়াইফারি অধিদপ্তরে কোন অভিযোগ পাওয়া যায় নাই।</w:t>
            </w:r>
          </w:p>
        </w:tc>
        <w:tc>
          <w:tcPr>
            <w:tcW w:w="2127" w:type="dxa"/>
          </w:tcPr>
          <w:p w:rsidR="00804905" w:rsidRPr="00794755" w:rsidRDefault="00CE2D74" w:rsidP="0069750F">
            <w:pPr>
              <w:tabs>
                <w:tab w:val="left" w:pos="3270"/>
              </w:tabs>
              <w:jc w:val="both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794755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প্রজো</w:t>
            </w:r>
            <w:r w:rsidR="009C43C1" w:rsidRPr="00794755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য্য নয়</w:t>
            </w:r>
          </w:p>
        </w:tc>
        <w:tc>
          <w:tcPr>
            <w:tcW w:w="2463" w:type="dxa"/>
          </w:tcPr>
          <w:p w:rsidR="00804905" w:rsidRPr="00794755" w:rsidRDefault="00CE2D74" w:rsidP="0069750F">
            <w:pPr>
              <w:tabs>
                <w:tab w:val="left" w:pos="3270"/>
              </w:tabs>
              <w:jc w:val="both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794755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প্রজো</w:t>
            </w:r>
            <w:r w:rsidR="009C43C1" w:rsidRPr="00794755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য্য নয়</w:t>
            </w:r>
          </w:p>
        </w:tc>
        <w:tc>
          <w:tcPr>
            <w:tcW w:w="1890" w:type="dxa"/>
          </w:tcPr>
          <w:p w:rsidR="00804905" w:rsidRPr="00794755" w:rsidRDefault="00804905" w:rsidP="0069750F">
            <w:pPr>
              <w:tabs>
                <w:tab w:val="left" w:pos="3270"/>
              </w:tabs>
              <w:jc w:val="both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</w:tr>
    </w:tbl>
    <w:p w:rsidR="00804905" w:rsidRPr="00794755" w:rsidRDefault="00804905" w:rsidP="0069750F">
      <w:pPr>
        <w:tabs>
          <w:tab w:val="left" w:pos="3270"/>
        </w:tabs>
        <w:spacing w:after="0"/>
        <w:jc w:val="both"/>
        <w:rPr>
          <w:rFonts w:ascii="Nikosh" w:eastAsia="Times New Roman" w:hAnsi="Nikosh" w:cs="Nikosh"/>
          <w:sz w:val="24"/>
          <w:szCs w:val="24"/>
          <w:lang w:bidi="bn-IN"/>
        </w:rPr>
      </w:pPr>
    </w:p>
    <w:p w:rsidR="008D4F25" w:rsidRPr="00794755" w:rsidRDefault="008D4F25" w:rsidP="0069750F">
      <w:pPr>
        <w:tabs>
          <w:tab w:val="left" w:pos="3270"/>
        </w:tabs>
        <w:spacing w:after="0"/>
        <w:jc w:val="both"/>
        <w:rPr>
          <w:rFonts w:ascii="Nikosh" w:eastAsia="Times New Roman" w:hAnsi="Nikosh" w:cs="Nikosh"/>
          <w:sz w:val="24"/>
          <w:szCs w:val="24"/>
          <w:lang w:bidi="bn-IN"/>
        </w:rPr>
      </w:pPr>
    </w:p>
    <w:p w:rsidR="008D4F25" w:rsidRPr="00794755" w:rsidRDefault="008D4F25" w:rsidP="0069750F">
      <w:pPr>
        <w:tabs>
          <w:tab w:val="left" w:pos="3270"/>
        </w:tabs>
        <w:spacing w:after="0"/>
        <w:jc w:val="both"/>
        <w:rPr>
          <w:rFonts w:ascii="Nikosh" w:eastAsia="Times New Roman" w:hAnsi="Nikosh" w:cs="Nikosh"/>
          <w:sz w:val="24"/>
          <w:szCs w:val="24"/>
          <w:lang w:bidi="bn-IN"/>
        </w:rPr>
      </w:pPr>
    </w:p>
    <w:p w:rsidR="008D4F25" w:rsidRPr="00794755" w:rsidRDefault="006D15EA" w:rsidP="0069750F">
      <w:pPr>
        <w:tabs>
          <w:tab w:val="left" w:pos="3270"/>
        </w:tabs>
        <w:spacing w:after="0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794755">
        <w:rPr>
          <w:rFonts w:ascii="Nikosh" w:eastAsia="Times New Roman" w:hAnsi="Nikosh" w:cs="Nikosh" w:hint="cs"/>
          <w:sz w:val="24"/>
          <w:szCs w:val="24"/>
          <w:cs/>
          <w:lang w:bidi="bn-IN"/>
        </w:rPr>
        <w:t>সালেহা পারভীন</w:t>
      </w:r>
    </w:p>
    <w:p w:rsidR="00E04073" w:rsidRPr="00794755" w:rsidRDefault="008D4F25" w:rsidP="0069750F">
      <w:pPr>
        <w:tabs>
          <w:tab w:val="left" w:pos="3270"/>
        </w:tabs>
        <w:spacing w:after="0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794755">
        <w:rPr>
          <w:rFonts w:ascii="Nikosh" w:eastAsia="Times New Roman" w:hAnsi="Nikosh" w:cs="Nikosh" w:hint="cs"/>
          <w:sz w:val="24"/>
          <w:szCs w:val="24"/>
          <w:cs/>
          <w:lang w:bidi="bn-IN"/>
        </w:rPr>
        <w:t xml:space="preserve">                                                                                                               উপ-পরিচালক  (শৃংখলা) ও অনিক</w:t>
      </w:r>
    </w:p>
    <w:p w:rsidR="00E04073" w:rsidRPr="00794755" w:rsidRDefault="008D4F25" w:rsidP="0069750F">
      <w:pPr>
        <w:tabs>
          <w:tab w:val="left" w:pos="327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  <w:r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>নার্সিং ও মিডওয়াইফারি অধিদপ্তর</w:t>
      </w:r>
    </w:p>
    <w:p w:rsidR="00E04073" w:rsidRPr="00794755" w:rsidRDefault="00E04073" w:rsidP="0069750F">
      <w:pPr>
        <w:tabs>
          <w:tab w:val="left" w:pos="327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:rsidR="00E04073" w:rsidRPr="00794755" w:rsidRDefault="00E04073" w:rsidP="0069750F">
      <w:pPr>
        <w:tabs>
          <w:tab w:val="left" w:pos="327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:rsidR="00E04073" w:rsidRPr="00794755" w:rsidRDefault="00E04073" w:rsidP="0069750F">
      <w:pPr>
        <w:tabs>
          <w:tab w:val="left" w:pos="327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:rsidR="00E04073" w:rsidRPr="00794755" w:rsidRDefault="00E04073" w:rsidP="0069750F">
      <w:pPr>
        <w:tabs>
          <w:tab w:val="left" w:pos="327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:rsidR="00E04073" w:rsidRPr="00794755" w:rsidRDefault="00E04073" w:rsidP="0069750F">
      <w:pPr>
        <w:tabs>
          <w:tab w:val="left" w:pos="327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:rsidR="00E04073" w:rsidRPr="00794755" w:rsidRDefault="00E04073" w:rsidP="0069750F">
      <w:pPr>
        <w:tabs>
          <w:tab w:val="left" w:pos="327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:rsidR="00E04073" w:rsidRPr="00794755" w:rsidRDefault="00E04073" w:rsidP="0069750F">
      <w:pPr>
        <w:tabs>
          <w:tab w:val="left" w:pos="327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:rsidR="00E04073" w:rsidRPr="00794755" w:rsidRDefault="00E04073" w:rsidP="0069750F">
      <w:pPr>
        <w:tabs>
          <w:tab w:val="left" w:pos="327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:rsidR="00E04073" w:rsidRPr="00794755" w:rsidRDefault="00E04073" w:rsidP="0069750F">
      <w:pPr>
        <w:tabs>
          <w:tab w:val="left" w:pos="327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:rsidR="00E04073" w:rsidRPr="00794755" w:rsidRDefault="00E04073" w:rsidP="0069750F">
      <w:pPr>
        <w:tabs>
          <w:tab w:val="left" w:pos="327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:rsidR="00E04073" w:rsidRPr="00794755" w:rsidRDefault="00E04073" w:rsidP="0069750F">
      <w:pPr>
        <w:tabs>
          <w:tab w:val="left" w:pos="327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:rsidR="00E04073" w:rsidRPr="00794755" w:rsidRDefault="00E04073" w:rsidP="0069750F">
      <w:pPr>
        <w:tabs>
          <w:tab w:val="left" w:pos="327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:rsidR="00E04073" w:rsidRPr="00794755" w:rsidRDefault="00E04073" w:rsidP="0069750F">
      <w:pPr>
        <w:tabs>
          <w:tab w:val="left" w:pos="327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:rsidR="00E04073" w:rsidRPr="00794755" w:rsidRDefault="00E04073" w:rsidP="0069750F">
      <w:pPr>
        <w:tabs>
          <w:tab w:val="left" w:pos="327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:rsidR="00E04073" w:rsidRPr="00794755" w:rsidRDefault="00E04073" w:rsidP="0069750F">
      <w:pPr>
        <w:tabs>
          <w:tab w:val="left" w:pos="327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:rsidR="00E04073" w:rsidRPr="00794755" w:rsidRDefault="00E04073" w:rsidP="0069750F">
      <w:pPr>
        <w:tabs>
          <w:tab w:val="left" w:pos="327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:rsidR="00E04073" w:rsidRPr="00794755" w:rsidRDefault="00E04073" w:rsidP="0069750F">
      <w:pPr>
        <w:tabs>
          <w:tab w:val="left" w:pos="327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:rsidR="00E04073" w:rsidRPr="00794755" w:rsidRDefault="00E04073" w:rsidP="0069750F">
      <w:pPr>
        <w:tabs>
          <w:tab w:val="left" w:pos="327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:rsidR="00E04073" w:rsidRPr="00794755" w:rsidRDefault="00E04073" w:rsidP="0069750F">
      <w:pPr>
        <w:tabs>
          <w:tab w:val="left" w:pos="327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:rsidR="00E04073" w:rsidRPr="00794755" w:rsidRDefault="00E04073" w:rsidP="0069750F">
      <w:pPr>
        <w:tabs>
          <w:tab w:val="left" w:pos="327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:rsidR="00E04073" w:rsidRPr="00794755" w:rsidRDefault="00E04073" w:rsidP="0069750F">
      <w:pPr>
        <w:tabs>
          <w:tab w:val="left" w:pos="327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:rsidR="00E04073" w:rsidRPr="00794755" w:rsidRDefault="00E04073" w:rsidP="0069750F">
      <w:pPr>
        <w:tabs>
          <w:tab w:val="left" w:pos="327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:rsidR="00E04073" w:rsidRPr="00794755" w:rsidRDefault="00E04073" w:rsidP="0069750F">
      <w:pPr>
        <w:tabs>
          <w:tab w:val="left" w:pos="327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:rsidR="00E04073" w:rsidRPr="00794755" w:rsidRDefault="00E04073" w:rsidP="0069750F">
      <w:pPr>
        <w:tabs>
          <w:tab w:val="left" w:pos="327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:rsidR="00E04073" w:rsidRPr="00794755" w:rsidRDefault="00E04073" w:rsidP="0069750F">
      <w:pPr>
        <w:tabs>
          <w:tab w:val="left" w:pos="327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:rsidR="00E04073" w:rsidRPr="00794755" w:rsidRDefault="00E04073" w:rsidP="00E04073">
      <w:pPr>
        <w:jc w:val="center"/>
        <w:rPr>
          <w:rFonts w:ascii="SutonnyMJ" w:hAnsi="SutonnyMJ" w:cs="Nikosh"/>
          <w:sz w:val="24"/>
          <w:szCs w:val="24"/>
        </w:rPr>
      </w:pPr>
      <w:proofErr w:type="spellStart"/>
      <w:proofErr w:type="gramStart"/>
      <w:r w:rsidRPr="00794755">
        <w:rPr>
          <w:rFonts w:ascii="SutonnyMJ" w:hAnsi="SutonnyMJ" w:cs="Nikosh"/>
          <w:sz w:val="24"/>
          <w:szCs w:val="24"/>
        </w:rPr>
        <w:t>wWwRGbGg</w:t>
      </w:r>
      <w:proofErr w:type="spellEnd"/>
      <w:proofErr w:type="gramEnd"/>
      <w:r w:rsidRPr="00794755">
        <w:rPr>
          <w:rFonts w:ascii="SutonnyMJ" w:hAnsi="SutonnyMJ" w:cs="Nikosh"/>
          <w:sz w:val="24"/>
          <w:szCs w:val="24"/>
        </w:rPr>
        <w:t xml:space="preserve"> </w:t>
      </w:r>
      <w:proofErr w:type="spellStart"/>
      <w:r w:rsidRPr="00794755">
        <w:rPr>
          <w:rFonts w:ascii="SutonnyMJ" w:hAnsi="SutonnyMJ" w:cs="Nikosh"/>
          <w:sz w:val="24"/>
          <w:szCs w:val="24"/>
        </w:rPr>
        <w:t>Gi</w:t>
      </w:r>
      <w:proofErr w:type="spellEnd"/>
      <w:r w:rsidRPr="00794755">
        <w:rPr>
          <w:rFonts w:ascii="SutonnyMJ" w:hAnsi="SutonnyMJ" w:cs="Nikosh"/>
          <w:sz w:val="24"/>
          <w:szCs w:val="24"/>
        </w:rPr>
        <w:t xml:space="preserve"> </w:t>
      </w:r>
      <w:proofErr w:type="spellStart"/>
      <w:r w:rsidRPr="00794755">
        <w:rPr>
          <w:rFonts w:ascii="SutonnyMJ" w:hAnsi="SutonnyMJ" w:cs="Nikosh"/>
          <w:sz w:val="24"/>
          <w:szCs w:val="24"/>
        </w:rPr>
        <w:t>bvwm©s</w:t>
      </w:r>
      <w:proofErr w:type="spellEnd"/>
      <w:r w:rsidRPr="00794755">
        <w:rPr>
          <w:rFonts w:ascii="SutonnyMJ" w:hAnsi="SutonnyMJ" w:cs="Nikosh"/>
          <w:sz w:val="24"/>
          <w:szCs w:val="24"/>
        </w:rPr>
        <w:t>(‡</w:t>
      </w:r>
      <w:proofErr w:type="spellStart"/>
      <w:r w:rsidRPr="00794755">
        <w:rPr>
          <w:rFonts w:ascii="SutonnyMJ" w:hAnsi="SutonnyMJ" w:cs="Nikosh"/>
          <w:sz w:val="24"/>
          <w:szCs w:val="24"/>
        </w:rPr>
        <w:t>mev</w:t>
      </w:r>
      <w:proofErr w:type="spellEnd"/>
      <w:r w:rsidRPr="00794755">
        <w:rPr>
          <w:rFonts w:ascii="SutonnyMJ" w:hAnsi="SutonnyMJ" w:cs="Nikosh"/>
          <w:sz w:val="24"/>
          <w:szCs w:val="24"/>
        </w:rPr>
        <w:t xml:space="preserve">) </w:t>
      </w:r>
      <w:proofErr w:type="spellStart"/>
      <w:r w:rsidRPr="00794755">
        <w:rPr>
          <w:rFonts w:ascii="SutonnyMJ" w:hAnsi="SutonnyMJ" w:cs="Nikosh"/>
          <w:sz w:val="24"/>
          <w:szCs w:val="24"/>
        </w:rPr>
        <w:t>msµvšÍ</w:t>
      </w:r>
      <w:proofErr w:type="spellEnd"/>
      <w:r w:rsidRPr="00794755">
        <w:rPr>
          <w:rFonts w:ascii="SutonnyMJ" w:hAnsi="SutonnyMJ" w:cs="Nikosh"/>
          <w:sz w:val="24"/>
          <w:szCs w:val="24"/>
        </w:rPr>
        <w:t xml:space="preserve"> †h </w:t>
      </w:r>
      <w:proofErr w:type="spellStart"/>
      <w:r w:rsidRPr="00794755">
        <w:rPr>
          <w:rFonts w:ascii="SutonnyMJ" w:hAnsi="SutonnyMJ" w:cs="Nikosh"/>
          <w:sz w:val="24"/>
          <w:szCs w:val="24"/>
        </w:rPr>
        <w:t>mKj</w:t>
      </w:r>
      <w:proofErr w:type="spellEnd"/>
      <w:r w:rsidRPr="00794755">
        <w:rPr>
          <w:rFonts w:ascii="SutonnyMJ" w:hAnsi="SutonnyMJ" w:cs="Nikosh"/>
          <w:sz w:val="24"/>
          <w:szCs w:val="24"/>
        </w:rPr>
        <w:t xml:space="preserve"> </w:t>
      </w:r>
      <w:proofErr w:type="spellStart"/>
      <w:r w:rsidRPr="00794755">
        <w:rPr>
          <w:rFonts w:ascii="SutonnyMJ" w:hAnsi="SutonnyMJ" w:cs="Nikosh"/>
          <w:sz w:val="24"/>
          <w:szCs w:val="24"/>
        </w:rPr>
        <w:t>welq</w:t>
      </w:r>
      <w:proofErr w:type="spellEnd"/>
      <w:r w:rsidRPr="00794755">
        <w:rPr>
          <w:rFonts w:ascii="SutonnyMJ" w:hAnsi="SutonnyMJ" w:cs="Nikosh"/>
          <w:sz w:val="24"/>
          <w:szCs w:val="24"/>
        </w:rPr>
        <w:t xml:space="preserve"> ¯^v¯’¨ †</w:t>
      </w:r>
      <w:proofErr w:type="spellStart"/>
      <w:r w:rsidRPr="00794755">
        <w:rPr>
          <w:rFonts w:ascii="SutonnyMJ" w:hAnsi="SutonnyMJ" w:cs="Nikosh"/>
          <w:sz w:val="24"/>
          <w:szCs w:val="24"/>
        </w:rPr>
        <w:t>mev</w:t>
      </w:r>
      <w:proofErr w:type="spellEnd"/>
      <w:r w:rsidRPr="00794755">
        <w:rPr>
          <w:rFonts w:ascii="SutonnyMJ" w:hAnsi="SutonnyMJ" w:cs="Nikosh"/>
          <w:sz w:val="24"/>
          <w:szCs w:val="24"/>
        </w:rPr>
        <w:t xml:space="preserve"> </w:t>
      </w:r>
      <w:proofErr w:type="spellStart"/>
      <w:r w:rsidRPr="00794755">
        <w:rPr>
          <w:rFonts w:ascii="SutonnyMJ" w:hAnsi="SutonnyMJ" w:cs="Nikosh"/>
          <w:sz w:val="24"/>
          <w:szCs w:val="24"/>
        </w:rPr>
        <w:t>wefv‡M</w:t>
      </w:r>
      <w:proofErr w:type="spellEnd"/>
      <w:r w:rsidRPr="00794755">
        <w:rPr>
          <w:rFonts w:ascii="SutonnyMJ" w:hAnsi="SutonnyMJ" w:cs="Nikosh"/>
          <w:sz w:val="24"/>
          <w:szCs w:val="24"/>
        </w:rPr>
        <w:t xml:space="preserve"> ‡</w:t>
      </w:r>
      <w:proofErr w:type="spellStart"/>
      <w:r w:rsidRPr="00794755">
        <w:rPr>
          <w:rFonts w:ascii="SutonnyMJ" w:hAnsi="SutonnyMJ" w:cs="Nikosh"/>
          <w:sz w:val="24"/>
          <w:szCs w:val="24"/>
        </w:rPr>
        <w:t>cwÛs</w:t>
      </w:r>
      <w:proofErr w:type="spellEnd"/>
      <w:r w:rsidRPr="00794755">
        <w:rPr>
          <w:rFonts w:ascii="SutonnyMJ" w:hAnsi="SutonnyMJ" w:cs="Nikosh"/>
          <w:sz w:val="24"/>
          <w:szCs w:val="24"/>
        </w:rPr>
        <w:t xml:space="preserve"> :-</w:t>
      </w:r>
    </w:p>
    <w:p w:rsidR="00E04073" w:rsidRPr="00794755" w:rsidRDefault="00E04073" w:rsidP="00E04073">
      <w:pPr>
        <w:jc w:val="center"/>
        <w:rPr>
          <w:rFonts w:ascii="SutonnyMJ" w:hAnsi="SutonnyMJ" w:cs="Nikosh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692"/>
        <w:gridCol w:w="7246"/>
        <w:gridCol w:w="1890"/>
      </w:tblGrid>
      <w:tr w:rsidR="00E04073" w:rsidRPr="00794755" w:rsidTr="00B140DF">
        <w:tc>
          <w:tcPr>
            <w:tcW w:w="692" w:type="dxa"/>
          </w:tcPr>
          <w:p w:rsidR="00E04073" w:rsidRPr="00794755" w:rsidRDefault="00E04073" w:rsidP="00B140DF">
            <w:pPr>
              <w:jc w:val="both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bs</w:t>
            </w:r>
            <w:proofErr w:type="spellEnd"/>
          </w:p>
        </w:tc>
        <w:tc>
          <w:tcPr>
            <w:tcW w:w="7246" w:type="dxa"/>
          </w:tcPr>
          <w:p w:rsidR="00E04073" w:rsidRPr="00794755" w:rsidRDefault="00E04073" w:rsidP="00B140DF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welq</w:t>
            </w:r>
            <w:proofErr w:type="spellEnd"/>
          </w:p>
        </w:tc>
        <w:tc>
          <w:tcPr>
            <w:tcW w:w="1890" w:type="dxa"/>
          </w:tcPr>
          <w:p w:rsidR="00E04073" w:rsidRPr="00794755" w:rsidRDefault="00E04073" w:rsidP="00B140DF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cÖwµqvaxb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Kv‡Ri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weeiY</w:t>
            </w:r>
            <w:proofErr w:type="spellEnd"/>
          </w:p>
        </w:tc>
      </w:tr>
      <w:tr w:rsidR="00E04073" w:rsidRPr="00794755" w:rsidTr="00B140DF">
        <w:tc>
          <w:tcPr>
            <w:tcW w:w="692" w:type="dxa"/>
          </w:tcPr>
          <w:p w:rsidR="00E04073" w:rsidRPr="00794755" w:rsidRDefault="00E04073" w:rsidP="00E0407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7246" w:type="dxa"/>
          </w:tcPr>
          <w:p w:rsidR="00E04073" w:rsidRPr="00794755" w:rsidRDefault="00E04073" w:rsidP="00B140DF">
            <w:pPr>
              <w:jc w:val="both"/>
              <w:rPr>
                <w:rFonts w:ascii="SutonnyMJ" w:hAnsi="SutonnyMJ" w:cs="Nikosh"/>
                <w:b/>
                <w:sz w:val="24"/>
                <w:szCs w:val="24"/>
                <w:lang w:bidi="bn-IN"/>
              </w:rPr>
            </w:pP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AM©v‡bvMÖvg</w:t>
            </w:r>
            <w:proofErr w:type="spellEnd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Aby‡gv`b</w:t>
            </w:r>
            <w:proofErr w:type="spellEnd"/>
          </w:p>
          <w:p w:rsidR="00E04073" w:rsidRPr="00794755" w:rsidRDefault="00E04073" w:rsidP="00B140DF">
            <w:pPr>
              <w:jc w:val="both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¯§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viK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bs-241,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ZvwiL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: 18.05.2020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wL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ª:</w:t>
            </w:r>
          </w:p>
        </w:tc>
        <w:tc>
          <w:tcPr>
            <w:tcW w:w="1890" w:type="dxa"/>
          </w:tcPr>
          <w:p w:rsidR="00E04073" w:rsidRPr="00794755" w:rsidRDefault="00E04073" w:rsidP="00B140DF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¯^v¯’¨ †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mev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wefvM</w:t>
            </w:r>
            <w:proofErr w:type="spellEnd"/>
          </w:p>
        </w:tc>
      </w:tr>
      <w:tr w:rsidR="00E04073" w:rsidRPr="00794755" w:rsidTr="00B140DF">
        <w:tc>
          <w:tcPr>
            <w:tcW w:w="692" w:type="dxa"/>
          </w:tcPr>
          <w:p w:rsidR="00E04073" w:rsidRPr="00794755" w:rsidRDefault="00E04073" w:rsidP="00E0407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7246" w:type="dxa"/>
          </w:tcPr>
          <w:p w:rsidR="00E04073" w:rsidRPr="00794755" w:rsidRDefault="00E04073" w:rsidP="00B140DF">
            <w:pPr>
              <w:jc w:val="both"/>
              <w:rPr>
                <w:rFonts w:ascii="SutonnyMJ" w:hAnsi="SutonnyMJ" w:cs="Nikosh"/>
                <w:b/>
                <w:sz w:val="24"/>
                <w:szCs w:val="24"/>
                <w:lang w:bidi="bn-IN"/>
              </w:rPr>
            </w:pPr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 xml:space="preserve">2013 </w:t>
            </w: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GWnK</w:t>
            </w:r>
            <w:proofErr w:type="spellEnd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wfwË‡Z</w:t>
            </w:r>
            <w:proofErr w:type="spellEnd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wb‡qvMK</w:t>
            </w:r>
            <w:proofErr w:type="spellEnd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…</w:t>
            </w: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Z‡`i</w:t>
            </w:r>
            <w:proofErr w:type="spellEnd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 xml:space="preserve"> wbqwgZKiY-1004 </w:t>
            </w: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R‡bi</w:t>
            </w:r>
            <w:proofErr w:type="spellEnd"/>
          </w:p>
          <w:p w:rsidR="00E04073" w:rsidRPr="00794755" w:rsidRDefault="00E04073" w:rsidP="00B140DF">
            <w:pPr>
              <w:jc w:val="both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¯§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viK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bs-464,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ZvwiL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: 25.06.2020</w:t>
            </w:r>
          </w:p>
        </w:tc>
        <w:tc>
          <w:tcPr>
            <w:tcW w:w="1890" w:type="dxa"/>
          </w:tcPr>
          <w:p w:rsidR="00E04073" w:rsidRPr="00794755" w:rsidRDefault="00E04073" w:rsidP="00B140DF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¯^v¯’¨ †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mev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wefvM</w:t>
            </w:r>
            <w:proofErr w:type="spellEnd"/>
          </w:p>
        </w:tc>
      </w:tr>
      <w:tr w:rsidR="00E04073" w:rsidRPr="00794755" w:rsidTr="00B140DF">
        <w:tc>
          <w:tcPr>
            <w:tcW w:w="692" w:type="dxa"/>
          </w:tcPr>
          <w:p w:rsidR="00E04073" w:rsidRPr="00794755" w:rsidRDefault="00E04073" w:rsidP="00E0407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7246" w:type="dxa"/>
          </w:tcPr>
          <w:p w:rsidR="00E04073" w:rsidRPr="00794755" w:rsidRDefault="00E04073" w:rsidP="00B140DF">
            <w:pPr>
              <w:jc w:val="both"/>
              <w:rPr>
                <w:rFonts w:ascii="SutonnyMJ" w:hAnsi="SutonnyMJ" w:cs="Nikosh"/>
                <w:b/>
                <w:sz w:val="24"/>
                <w:szCs w:val="24"/>
                <w:lang w:bidi="bn-IN"/>
              </w:rPr>
            </w:pP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wm‡jKkb</w:t>
            </w:r>
            <w:proofErr w:type="spellEnd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 xml:space="preserve"> †MÖW </w:t>
            </w: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cÖ`v‡bi</w:t>
            </w:r>
            <w:proofErr w:type="spellEnd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cÖ¯Íve</w:t>
            </w:r>
            <w:proofErr w:type="spellEnd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 xml:space="preserve"> †</w:t>
            </w: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gvU</w:t>
            </w:r>
            <w:proofErr w:type="spellEnd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 xml:space="preserve">:- 1428 </w:t>
            </w: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Rb</w:t>
            </w:r>
            <w:proofErr w:type="spellEnd"/>
          </w:p>
          <w:p w:rsidR="00E04073" w:rsidRPr="00794755" w:rsidRDefault="00E04073" w:rsidP="00B140DF">
            <w:pPr>
              <w:jc w:val="both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(K)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wmwbqi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÷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vd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bvm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©/÷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vd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bvm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©-1221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Rb</w:t>
            </w:r>
            <w:proofErr w:type="spellEnd"/>
          </w:p>
          <w:p w:rsidR="00E04073" w:rsidRPr="00794755" w:rsidRDefault="00E04073" w:rsidP="00B140DF">
            <w:pPr>
              <w:jc w:val="both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¯§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viK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bs-104,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ZvwiL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: 18.09.2019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wL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ª:</w:t>
            </w:r>
          </w:p>
          <w:p w:rsidR="00E04073" w:rsidRPr="00794755" w:rsidRDefault="00E04073" w:rsidP="00B140DF">
            <w:pPr>
              <w:jc w:val="both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(L)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wm‡jKkb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†MÖW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cÖ`v‡bi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cÖ¯Íve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mnKvix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bvm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©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n‡Z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c‡`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vbœwZcÖvß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wmwbqi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÷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vd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bvm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©/÷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vd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bvm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©-20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Rb</w:t>
            </w:r>
            <w:proofErr w:type="spellEnd"/>
          </w:p>
          <w:p w:rsidR="00E04073" w:rsidRPr="00794755" w:rsidRDefault="00E04073" w:rsidP="00B140DF">
            <w:pPr>
              <w:jc w:val="both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¯§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viK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bs-366,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ZvwiL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: 20.10.2019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Bs</w:t>
            </w:r>
            <w:proofErr w:type="spellEnd"/>
          </w:p>
          <w:p w:rsidR="00E04073" w:rsidRPr="00794755" w:rsidRDefault="00E04073" w:rsidP="00B140DF">
            <w:pPr>
              <w:jc w:val="both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(M)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wm‡jKkb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†MÖW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cÖ`v‡bi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cÖ¯Íve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÷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vd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bvm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©-187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Rb</w:t>
            </w:r>
            <w:proofErr w:type="spellEnd"/>
          </w:p>
          <w:p w:rsidR="00E04073" w:rsidRPr="00794755" w:rsidRDefault="00E04073" w:rsidP="00B140DF">
            <w:pPr>
              <w:jc w:val="both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¯§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viK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bs-148,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ZvwiL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: 11.12.2019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wL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ª: </w:t>
            </w:r>
          </w:p>
        </w:tc>
        <w:tc>
          <w:tcPr>
            <w:tcW w:w="1890" w:type="dxa"/>
          </w:tcPr>
          <w:p w:rsidR="00E04073" w:rsidRPr="00794755" w:rsidRDefault="00E04073" w:rsidP="00B140DF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¯^v¯’¨ †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mev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wefvM</w:t>
            </w:r>
            <w:proofErr w:type="spellEnd"/>
          </w:p>
        </w:tc>
      </w:tr>
      <w:tr w:rsidR="00E04073" w:rsidRPr="00794755" w:rsidTr="00B140DF">
        <w:tc>
          <w:tcPr>
            <w:tcW w:w="692" w:type="dxa"/>
          </w:tcPr>
          <w:p w:rsidR="00E04073" w:rsidRPr="00794755" w:rsidRDefault="00E04073" w:rsidP="00E0407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7246" w:type="dxa"/>
          </w:tcPr>
          <w:p w:rsidR="00E04073" w:rsidRPr="00794755" w:rsidRDefault="00E04073" w:rsidP="00B140DF">
            <w:pPr>
              <w:jc w:val="both"/>
              <w:rPr>
                <w:rFonts w:ascii="SutonnyMJ" w:hAnsi="SutonnyMJ" w:cs="Nikosh"/>
                <w:b/>
                <w:sz w:val="24"/>
                <w:szCs w:val="24"/>
                <w:lang w:bidi="bn-IN"/>
              </w:rPr>
            </w:pP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wgWIqvBdvwi</w:t>
            </w:r>
            <w:proofErr w:type="spellEnd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 xml:space="preserve"> 1796 </w:t>
            </w: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wU</w:t>
            </w:r>
            <w:proofErr w:type="spellEnd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c‡`i</w:t>
            </w:r>
            <w:proofErr w:type="spellEnd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 xml:space="preserve"> c` </w:t>
            </w: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msiÿ‡Yi</w:t>
            </w:r>
            <w:proofErr w:type="spellEnd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cÖ¯Íve</w:t>
            </w:r>
            <w:proofErr w:type="spellEnd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:</w:t>
            </w:r>
          </w:p>
        </w:tc>
        <w:tc>
          <w:tcPr>
            <w:tcW w:w="1890" w:type="dxa"/>
          </w:tcPr>
          <w:p w:rsidR="00E04073" w:rsidRPr="00794755" w:rsidRDefault="00E04073" w:rsidP="00B140DF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¯^v¯’¨ †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mev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wefvM</w:t>
            </w:r>
            <w:proofErr w:type="spellEnd"/>
          </w:p>
        </w:tc>
      </w:tr>
      <w:tr w:rsidR="00E04073" w:rsidRPr="00794755" w:rsidTr="00B140DF">
        <w:tc>
          <w:tcPr>
            <w:tcW w:w="692" w:type="dxa"/>
          </w:tcPr>
          <w:p w:rsidR="00E04073" w:rsidRPr="00794755" w:rsidRDefault="00E04073" w:rsidP="00E0407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7246" w:type="dxa"/>
          </w:tcPr>
          <w:p w:rsidR="00E04073" w:rsidRPr="00794755" w:rsidRDefault="00E04073" w:rsidP="00B140DF">
            <w:pPr>
              <w:jc w:val="both"/>
              <w:rPr>
                <w:rFonts w:ascii="SutonnyMJ" w:hAnsi="SutonnyMJ" w:cs="Nikosh"/>
                <w:b/>
                <w:sz w:val="24"/>
                <w:szCs w:val="24"/>
                <w:lang w:bidi="bn-IN"/>
              </w:rPr>
            </w:pPr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 xml:space="preserve">3591 </w:t>
            </w: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wmwbqi</w:t>
            </w:r>
            <w:proofErr w:type="spellEnd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 xml:space="preserve"> ÷</w:t>
            </w: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vd</w:t>
            </w:r>
            <w:proofErr w:type="spellEnd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bvm</w:t>
            </w:r>
            <w:proofErr w:type="spellEnd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©/÷</w:t>
            </w: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vd</w:t>
            </w:r>
            <w:proofErr w:type="spellEnd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bvm</w:t>
            </w:r>
            <w:proofErr w:type="spellEnd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 xml:space="preserve">© </w:t>
            </w: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Gi</w:t>
            </w:r>
            <w:proofErr w:type="spellEnd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k~Y</w:t>
            </w:r>
            <w:proofErr w:type="spellEnd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 xml:space="preserve">¨ </w:t>
            </w: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c‡`i</w:t>
            </w:r>
            <w:proofErr w:type="spellEnd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wecix‡Z</w:t>
            </w:r>
            <w:proofErr w:type="spellEnd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wb‡qvM</w:t>
            </w:r>
            <w:proofErr w:type="spellEnd"/>
          </w:p>
          <w:p w:rsidR="00E04073" w:rsidRPr="00794755" w:rsidRDefault="00E04073" w:rsidP="00B140DF">
            <w:pPr>
              <w:jc w:val="both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¯§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viK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bs-45.03.0000.001.11.001.2020-490,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ZvwiL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: 30.06.2020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wL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ª: </w:t>
            </w:r>
          </w:p>
        </w:tc>
        <w:tc>
          <w:tcPr>
            <w:tcW w:w="1890" w:type="dxa"/>
          </w:tcPr>
          <w:p w:rsidR="00E04073" w:rsidRPr="00794755" w:rsidRDefault="00E04073" w:rsidP="00B140DF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¯^v¯’¨ †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mev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wefvM</w:t>
            </w:r>
            <w:proofErr w:type="spellEnd"/>
          </w:p>
        </w:tc>
      </w:tr>
      <w:tr w:rsidR="00E04073" w:rsidRPr="00794755" w:rsidTr="00B140DF">
        <w:tc>
          <w:tcPr>
            <w:tcW w:w="692" w:type="dxa"/>
          </w:tcPr>
          <w:p w:rsidR="00E04073" w:rsidRPr="00794755" w:rsidRDefault="00E04073" w:rsidP="00E0407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7246" w:type="dxa"/>
          </w:tcPr>
          <w:p w:rsidR="00E04073" w:rsidRPr="00794755" w:rsidRDefault="00E04073" w:rsidP="00B140DF">
            <w:pPr>
              <w:jc w:val="both"/>
              <w:rPr>
                <w:rFonts w:ascii="SutonnyMJ" w:hAnsi="SutonnyMJ" w:cs="Nikosh"/>
                <w:b/>
                <w:sz w:val="24"/>
                <w:szCs w:val="24"/>
                <w:lang w:bidi="bn-IN"/>
              </w:rPr>
            </w:pPr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 xml:space="preserve">10000 </w:t>
            </w: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wmwbqi</w:t>
            </w:r>
            <w:proofErr w:type="spellEnd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 xml:space="preserve"> ÷</w:t>
            </w: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vd</w:t>
            </w:r>
            <w:proofErr w:type="spellEnd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bvm</w:t>
            </w:r>
            <w:proofErr w:type="spellEnd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 xml:space="preserve">© </w:t>
            </w: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Gi</w:t>
            </w:r>
            <w:proofErr w:type="spellEnd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bZzb</w:t>
            </w:r>
            <w:proofErr w:type="spellEnd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 xml:space="preserve"> c` </w:t>
            </w: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m„Rb</w:t>
            </w:r>
            <w:proofErr w:type="spellEnd"/>
          </w:p>
          <w:p w:rsidR="00E04073" w:rsidRPr="00794755" w:rsidRDefault="00E04073" w:rsidP="00B140DF">
            <w:pPr>
              <w:jc w:val="both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¯§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viK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bs-45.03.0000.140.11.001.20-147,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ZvwiL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: 21.04.2020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wL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ª: </w:t>
            </w:r>
          </w:p>
        </w:tc>
        <w:tc>
          <w:tcPr>
            <w:tcW w:w="1890" w:type="dxa"/>
          </w:tcPr>
          <w:p w:rsidR="00E04073" w:rsidRPr="00794755" w:rsidRDefault="00E04073" w:rsidP="00B140DF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</w:p>
        </w:tc>
      </w:tr>
      <w:tr w:rsidR="00E04073" w:rsidRPr="00794755" w:rsidTr="00B140DF">
        <w:tc>
          <w:tcPr>
            <w:tcW w:w="692" w:type="dxa"/>
          </w:tcPr>
          <w:p w:rsidR="00E04073" w:rsidRPr="00794755" w:rsidRDefault="00E04073" w:rsidP="00E0407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7246" w:type="dxa"/>
          </w:tcPr>
          <w:p w:rsidR="00E04073" w:rsidRPr="00794755" w:rsidRDefault="00E04073" w:rsidP="00B140DF">
            <w:pPr>
              <w:jc w:val="both"/>
              <w:rPr>
                <w:rFonts w:ascii="SutonnyMJ" w:hAnsi="SutonnyMJ" w:cs="Nikosh"/>
                <w:b/>
                <w:sz w:val="24"/>
                <w:szCs w:val="24"/>
                <w:lang w:bidi="bn-IN"/>
              </w:rPr>
            </w:pPr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 xml:space="preserve">5000 </w:t>
            </w: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wgWIqvBd</w:t>
            </w:r>
            <w:proofErr w:type="spellEnd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 xml:space="preserve"> c` </w:t>
            </w: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m„R‡bi</w:t>
            </w:r>
            <w:proofErr w:type="spellEnd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94755">
              <w:rPr>
                <w:rFonts w:ascii="SutonnyMJ" w:hAnsi="SutonnyMJ" w:cs="Nikosh"/>
                <w:b/>
                <w:sz w:val="24"/>
                <w:szCs w:val="24"/>
                <w:lang w:bidi="bn-IN"/>
              </w:rPr>
              <w:t>cÖ¯Íve</w:t>
            </w:r>
            <w:proofErr w:type="spellEnd"/>
          </w:p>
          <w:p w:rsidR="00E04073" w:rsidRPr="00794755" w:rsidRDefault="00E04073" w:rsidP="00B140DF">
            <w:pPr>
              <w:jc w:val="both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¯§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viK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bs-45.03.0000.001.11.001.20-595,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ZvwiL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: 27.07.2020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wL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ª: </w:t>
            </w:r>
          </w:p>
        </w:tc>
        <w:tc>
          <w:tcPr>
            <w:tcW w:w="1890" w:type="dxa"/>
          </w:tcPr>
          <w:p w:rsidR="00E04073" w:rsidRPr="00794755" w:rsidRDefault="00E04073" w:rsidP="00B140DF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¯^v¯’¨ †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mev</w:t>
            </w:r>
            <w:proofErr w:type="spellEnd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94755">
              <w:rPr>
                <w:rFonts w:ascii="SutonnyMJ" w:hAnsi="SutonnyMJ" w:cs="Nikosh"/>
                <w:sz w:val="24"/>
                <w:szCs w:val="24"/>
                <w:lang w:bidi="bn-IN"/>
              </w:rPr>
              <w:t>wefvM</w:t>
            </w:r>
            <w:proofErr w:type="spellEnd"/>
          </w:p>
        </w:tc>
      </w:tr>
    </w:tbl>
    <w:p w:rsidR="00E04073" w:rsidRPr="00794755" w:rsidRDefault="00E04073" w:rsidP="00E04073">
      <w:pPr>
        <w:jc w:val="both"/>
        <w:rPr>
          <w:rFonts w:ascii="SutonnyMJ" w:hAnsi="SutonnyMJ" w:cs="Nikosh"/>
          <w:sz w:val="24"/>
          <w:szCs w:val="24"/>
          <w:lang w:bidi="bn-IN"/>
        </w:rPr>
      </w:pPr>
    </w:p>
    <w:p w:rsidR="008D4F25" w:rsidRPr="00794755" w:rsidRDefault="008D4F25" w:rsidP="0069750F">
      <w:pPr>
        <w:tabs>
          <w:tab w:val="left" w:pos="327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794755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    </w:t>
      </w:r>
    </w:p>
    <w:p w:rsidR="002606D9" w:rsidRPr="00794755" w:rsidRDefault="002606D9" w:rsidP="0069750F">
      <w:pPr>
        <w:tabs>
          <w:tab w:val="left" w:pos="3270"/>
        </w:tabs>
        <w:spacing w:after="0"/>
        <w:jc w:val="both"/>
        <w:rPr>
          <w:sz w:val="24"/>
          <w:szCs w:val="24"/>
          <w:cs/>
          <w:lang w:bidi="bn-IN"/>
        </w:rPr>
      </w:pPr>
    </w:p>
    <w:sectPr w:rsidR="002606D9" w:rsidRPr="00794755" w:rsidSect="00C80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tonnyMJ">
    <w:panose1 w:val="00000000000000000000"/>
    <w:charset w:val="00"/>
    <w:family w:val="auto"/>
    <w:pitch w:val="variable"/>
    <w:sig w:usb0="A0000AFF" w:usb1="0000000A" w:usb2="00000008" w:usb3="00000000" w:csb0="000001B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F7516"/>
    <w:multiLevelType w:val="hybridMultilevel"/>
    <w:tmpl w:val="365E39FE"/>
    <w:lvl w:ilvl="0" w:tplc="0CE88EB6">
      <w:start w:val="1"/>
      <w:numFmt w:val="decimal"/>
      <w:lvlText w:val="%1."/>
      <w:lvlJc w:val="left"/>
      <w:pPr>
        <w:ind w:left="36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1B90"/>
    <w:rsid w:val="00013552"/>
    <w:rsid w:val="00085FE1"/>
    <w:rsid w:val="00091B90"/>
    <w:rsid w:val="000E1BBB"/>
    <w:rsid w:val="00135E3B"/>
    <w:rsid w:val="00141DDA"/>
    <w:rsid w:val="001932BA"/>
    <w:rsid w:val="0019726E"/>
    <w:rsid w:val="001B0FB9"/>
    <w:rsid w:val="001E3B0B"/>
    <w:rsid w:val="001E4BB8"/>
    <w:rsid w:val="001E7CD9"/>
    <w:rsid w:val="0020433B"/>
    <w:rsid w:val="00222294"/>
    <w:rsid w:val="002606D9"/>
    <w:rsid w:val="002A3E2B"/>
    <w:rsid w:val="002D03E1"/>
    <w:rsid w:val="00343D01"/>
    <w:rsid w:val="0038369E"/>
    <w:rsid w:val="00393328"/>
    <w:rsid w:val="003A37B6"/>
    <w:rsid w:val="003B35E3"/>
    <w:rsid w:val="003C678E"/>
    <w:rsid w:val="003E7D44"/>
    <w:rsid w:val="004218D9"/>
    <w:rsid w:val="00443156"/>
    <w:rsid w:val="004433DF"/>
    <w:rsid w:val="00461483"/>
    <w:rsid w:val="00466DB9"/>
    <w:rsid w:val="004772F2"/>
    <w:rsid w:val="004A257D"/>
    <w:rsid w:val="004B0A32"/>
    <w:rsid w:val="004C0FAB"/>
    <w:rsid w:val="004E02C6"/>
    <w:rsid w:val="004E40AC"/>
    <w:rsid w:val="004E51F7"/>
    <w:rsid w:val="00520BA1"/>
    <w:rsid w:val="00526F88"/>
    <w:rsid w:val="0057085B"/>
    <w:rsid w:val="00581263"/>
    <w:rsid w:val="0059097B"/>
    <w:rsid w:val="005964A6"/>
    <w:rsid w:val="00596E43"/>
    <w:rsid w:val="005B6DD7"/>
    <w:rsid w:val="005D156F"/>
    <w:rsid w:val="0061637B"/>
    <w:rsid w:val="006624AA"/>
    <w:rsid w:val="0069750F"/>
    <w:rsid w:val="006A51AC"/>
    <w:rsid w:val="006B714E"/>
    <w:rsid w:val="006D15EA"/>
    <w:rsid w:val="006D3B87"/>
    <w:rsid w:val="006E5F7D"/>
    <w:rsid w:val="00700E4B"/>
    <w:rsid w:val="00711E54"/>
    <w:rsid w:val="007537F7"/>
    <w:rsid w:val="00794755"/>
    <w:rsid w:val="007C2BE6"/>
    <w:rsid w:val="00804905"/>
    <w:rsid w:val="00852F2A"/>
    <w:rsid w:val="00857F5E"/>
    <w:rsid w:val="00860775"/>
    <w:rsid w:val="00875B9B"/>
    <w:rsid w:val="008C10CC"/>
    <w:rsid w:val="008D4F25"/>
    <w:rsid w:val="008E19C0"/>
    <w:rsid w:val="0090684D"/>
    <w:rsid w:val="0095604E"/>
    <w:rsid w:val="009703BD"/>
    <w:rsid w:val="009C43C1"/>
    <w:rsid w:val="009E0FAE"/>
    <w:rsid w:val="00A041F8"/>
    <w:rsid w:val="00A10861"/>
    <w:rsid w:val="00A37541"/>
    <w:rsid w:val="00A97623"/>
    <w:rsid w:val="00A97D5F"/>
    <w:rsid w:val="00AF137D"/>
    <w:rsid w:val="00AF2C51"/>
    <w:rsid w:val="00B0168C"/>
    <w:rsid w:val="00B97E8E"/>
    <w:rsid w:val="00BA3327"/>
    <w:rsid w:val="00BB2A08"/>
    <w:rsid w:val="00BC77E0"/>
    <w:rsid w:val="00BD24DE"/>
    <w:rsid w:val="00C05389"/>
    <w:rsid w:val="00C471B1"/>
    <w:rsid w:val="00C772D9"/>
    <w:rsid w:val="00C807C7"/>
    <w:rsid w:val="00C845E6"/>
    <w:rsid w:val="00C90669"/>
    <w:rsid w:val="00C928AA"/>
    <w:rsid w:val="00CA06C2"/>
    <w:rsid w:val="00CA5DD4"/>
    <w:rsid w:val="00CC12CD"/>
    <w:rsid w:val="00CC24BF"/>
    <w:rsid w:val="00CE2D74"/>
    <w:rsid w:val="00CE673A"/>
    <w:rsid w:val="00D01C9E"/>
    <w:rsid w:val="00D33156"/>
    <w:rsid w:val="00D91C97"/>
    <w:rsid w:val="00DF30AF"/>
    <w:rsid w:val="00E04073"/>
    <w:rsid w:val="00E3584B"/>
    <w:rsid w:val="00E66CF0"/>
    <w:rsid w:val="00EB3394"/>
    <w:rsid w:val="00EF4B75"/>
    <w:rsid w:val="00F1052C"/>
    <w:rsid w:val="00FA3666"/>
    <w:rsid w:val="00FB0570"/>
    <w:rsid w:val="00FB435D"/>
    <w:rsid w:val="00FC5A1C"/>
    <w:rsid w:val="00FD03B3"/>
    <w:rsid w:val="00FF34B1"/>
    <w:rsid w:val="00FF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91B90"/>
    <w:pPr>
      <w:spacing w:after="0" w:line="240" w:lineRule="auto"/>
    </w:pPr>
    <w:rPr>
      <w:rFonts w:ascii="Calibri" w:eastAsia="Times New Roman" w:hAnsi="Calibri" w:cs="Vrinda"/>
      <w:lang w:bidi="b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9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073"/>
    <w:pPr>
      <w:spacing w:after="0" w:line="240" w:lineRule="auto"/>
      <w:ind w:left="720"/>
      <w:contextualSpacing/>
    </w:pPr>
    <w:rPr>
      <w:rFonts w:ascii="Times New Roman" w:eastAsia="MS Mincho" w:hAnsi="Times New Roman" w:cs="Mangal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91B90"/>
    <w:pPr>
      <w:spacing w:after="0" w:line="240" w:lineRule="auto"/>
    </w:pPr>
    <w:rPr>
      <w:rFonts w:ascii="Calibri" w:eastAsia="Times New Roman" w:hAnsi="Calibri" w:cs="Vrinda"/>
      <w:lang w:bidi="b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9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nm.gov.b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gnm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Shahinoor Begum</dc:creator>
  <cp:lastModifiedBy>ismail - [2010]</cp:lastModifiedBy>
  <cp:revision>112</cp:revision>
  <cp:lastPrinted>2020-10-05T04:42:00Z</cp:lastPrinted>
  <dcterms:created xsi:type="dcterms:W3CDTF">2020-01-06T03:59:00Z</dcterms:created>
  <dcterms:modified xsi:type="dcterms:W3CDTF">2020-12-30T04:43:00Z</dcterms:modified>
</cp:coreProperties>
</file>